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7D3D" w:rsidRDefault="009630AA" w:rsidP="00041747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  <w:lang w:eastAsia="fr-FR"/>
        </w:rPr>
        <w:drawing>
          <wp:inline distT="0" distB="0" distL="0" distR="0">
            <wp:extent cx="2143125" cy="21431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F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D3D" w:rsidRDefault="001C7D3D" w:rsidP="009630AA">
      <w:pPr>
        <w:rPr>
          <w:rFonts w:ascii="Calibri" w:hAnsi="Calibri"/>
          <w:b/>
        </w:rPr>
      </w:pPr>
    </w:p>
    <w:p w:rsidR="001C7D3D" w:rsidRDefault="001C7D3D" w:rsidP="001C7D3D">
      <w:pPr>
        <w:jc w:val="center"/>
        <w:rPr>
          <w:rFonts w:ascii="Calibri" w:hAnsi="Calibri"/>
          <w:b/>
        </w:rPr>
      </w:pPr>
    </w:p>
    <w:p w:rsidR="001C7D3D" w:rsidRDefault="001C7D3D" w:rsidP="001C7D3D">
      <w:pPr>
        <w:jc w:val="center"/>
        <w:rPr>
          <w:rFonts w:ascii="Calibri" w:hAnsi="Calibri"/>
          <w:b/>
        </w:rPr>
      </w:pPr>
    </w:p>
    <w:p w:rsidR="001C7D3D" w:rsidRPr="001C7D3D" w:rsidRDefault="001C7D3D" w:rsidP="001C7D3D">
      <w:pPr>
        <w:jc w:val="center"/>
        <w:rPr>
          <w:rFonts w:ascii="Calibri" w:hAnsi="Calibri"/>
          <w:b/>
          <w:sz w:val="32"/>
        </w:rPr>
      </w:pPr>
      <w:r w:rsidRPr="001C7D3D">
        <w:rPr>
          <w:rFonts w:ascii="Calibri" w:hAnsi="Calibri"/>
          <w:b/>
          <w:sz w:val="32"/>
        </w:rPr>
        <w:t>BTS Management des Unités Commerciales</w:t>
      </w:r>
    </w:p>
    <w:p w:rsidR="001C7D3D" w:rsidRPr="001C7D3D" w:rsidRDefault="00182417" w:rsidP="001C7D3D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CFA Stephenson </w:t>
      </w:r>
    </w:p>
    <w:p w:rsidR="001C7D3D" w:rsidRDefault="009E5218" w:rsidP="001C7D3D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Session 2020</w:t>
      </w:r>
      <w:r w:rsidR="001C7D3D" w:rsidRPr="001C7D3D">
        <w:rPr>
          <w:rFonts w:ascii="Calibri" w:hAnsi="Calibri"/>
          <w:b/>
          <w:sz w:val="32"/>
        </w:rPr>
        <w:t xml:space="preserve">     E6   -   CCF</w:t>
      </w:r>
    </w:p>
    <w:p w:rsidR="001C7D3D" w:rsidRPr="001C7D3D" w:rsidRDefault="001C7D3D" w:rsidP="001C7D3D">
      <w:pPr>
        <w:jc w:val="center"/>
        <w:rPr>
          <w:rFonts w:ascii="Calibri" w:hAnsi="Calibri"/>
          <w:b/>
          <w:sz w:val="32"/>
        </w:rPr>
      </w:pPr>
    </w:p>
    <w:p w:rsidR="001C7D3D" w:rsidRPr="001C7D3D" w:rsidRDefault="001C7D3D" w:rsidP="001C7D3D">
      <w:pPr>
        <w:jc w:val="center"/>
        <w:rPr>
          <w:rFonts w:ascii="Calibri" w:hAnsi="Calibri"/>
          <w:b/>
          <w:sz w:val="28"/>
          <w:u w:val="single"/>
        </w:rPr>
      </w:pPr>
      <w:r w:rsidRPr="001C7D3D">
        <w:rPr>
          <w:rFonts w:ascii="Calibri" w:hAnsi="Calibri"/>
          <w:b/>
          <w:sz w:val="28"/>
        </w:rPr>
        <w:t>Épreuve de Projet de Développement de l’Unité Commerciale</w:t>
      </w:r>
    </w:p>
    <w:p w:rsidR="001C7D3D" w:rsidRPr="007C6922" w:rsidRDefault="001C7D3D" w:rsidP="001C7D3D">
      <w:pPr>
        <w:jc w:val="center"/>
        <w:rPr>
          <w:rFonts w:ascii="Calibri" w:hAnsi="Calibri"/>
          <w:b/>
          <w:i/>
          <w:sz w:val="28"/>
        </w:rPr>
      </w:pPr>
      <w:r w:rsidRPr="007C6922">
        <w:rPr>
          <w:rFonts w:ascii="Calibri" w:hAnsi="Calibri"/>
          <w:b/>
          <w:i/>
          <w:sz w:val="28"/>
        </w:rPr>
        <w:t>G</w:t>
      </w:r>
      <w:r w:rsidR="009E5218">
        <w:rPr>
          <w:rFonts w:ascii="Calibri" w:hAnsi="Calibri"/>
          <w:b/>
          <w:i/>
          <w:sz w:val="28"/>
        </w:rPr>
        <w:t>rille de suivi</w:t>
      </w:r>
    </w:p>
    <w:p w:rsidR="001C7D3D" w:rsidRPr="002148A0" w:rsidRDefault="001C7D3D" w:rsidP="001C7D3D">
      <w:pPr>
        <w:rPr>
          <w:rFonts w:ascii="Calibri" w:hAnsi="Calibri"/>
        </w:rPr>
      </w:pPr>
    </w:p>
    <w:p w:rsidR="001C7D3D" w:rsidRDefault="001C7D3D" w:rsidP="00041747">
      <w:pPr>
        <w:jc w:val="center"/>
        <w:rPr>
          <w:rFonts w:ascii="Calibri" w:hAnsi="Calibri"/>
          <w:b/>
        </w:rPr>
      </w:pPr>
    </w:p>
    <w:p w:rsidR="001C7D3D" w:rsidRDefault="001C7D3D" w:rsidP="00041747">
      <w:pPr>
        <w:jc w:val="center"/>
        <w:rPr>
          <w:rFonts w:ascii="Calibri" w:hAnsi="Calibri"/>
          <w:b/>
        </w:rPr>
      </w:pPr>
    </w:p>
    <w:p w:rsidR="001C7D3D" w:rsidRDefault="001C7D3D" w:rsidP="00041747">
      <w:pPr>
        <w:jc w:val="center"/>
        <w:rPr>
          <w:rFonts w:ascii="Calibri" w:hAnsi="Calibri"/>
          <w:b/>
        </w:rPr>
      </w:pPr>
    </w:p>
    <w:p w:rsidR="001C7D3D" w:rsidRDefault="001C7D3D" w:rsidP="00041747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698"/>
      </w:tblGrid>
      <w:tr w:rsidR="001C7D3D" w:rsidRPr="005A2A2C" w:rsidTr="00C942DB">
        <w:trPr>
          <w:trHeight w:val="953"/>
        </w:trPr>
        <w:tc>
          <w:tcPr>
            <w:tcW w:w="4900" w:type="dxa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  <w:r w:rsidRPr="005A2A2C">
              <w:rPr>
                <w:rFonts w:ascii="Calibri" w:hAnsi="Calibri"/>
                <w:b/>
                <w:bCs/>
              </w:rPr>
              <w:t>Nom :</w:t>
            </w:r>
          </w:p>
        </w:tc>
        <w:tc>
          <w:tcPr>
            <w:tcW w:w="5698" w:type="dxa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Prénom</w:t>
            </w:r>
            <w:r w:rsidRPr="005A2A2C">
              <w:rPr>
                <w:rFonts w:ascii="Calibri" w:hAnsi="Calibri"/>
                <w:b/>
                <w:bCs/>
              </w:rPr>
              <w:t xml:space="preserve"> </w:t>
            </w:r>
            <w:r w:rsidRPr="005A2A2C">
              <w:rPr>
                <w:rFonts w:ascii="Calibri" w:hAnsi="Calibri"/>
              </w:rPr>
              <w:t xml:space="preserve">: </w:t>
            </w:r>
          </w:p>
        </w:tc>
      </w:tr>
    </w:tbl>
    <w:p w:rsidR="001C7D3D" w:rsidRDefault="001C7D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6662"/>
      </w:tblGrid>
      <w:tr w:rsidR="001C7D3D" w:rsidRPr="005A2A2C" w:rsidTr="001C7D3D">
        <w:trPr>
          <w:trHeight w:val="1319"/>
        </w:trPr>
        <w:tc>
          <w:tcPr>
            <w:tcW w:w="3936" w:type="dxa"/>
            <w:gridSpan w:val="2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 de l’enseigne</w:t>
            </w:r>
            <w:r w:rsidR="009E5218">
              <w:rPr>
                <w:rFonts w:ascii="Calibri" w:hAnsi="Calibri"/>
                <w:b/>
                <w:bCs/>
              </w:rPr>
              <w:t xml:space="preserve"> et localisation de l’UC</w:t>
            </w:r>
          </w:p>
        </w:tc>
        <w:tc>
          <w:tcPr>
            <w:tcW w:w="6662" w:type="dxa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1C7D3D" w:rsidRPr="00092B88" w:rsidTr="001C7D3D">
        <w:trPr>
          <w:trHeight w:val="20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D" w:rsidRPr="001C7D3D" w:rsidRDefault="001C7D3D" w:rsidP="001C7D3D">
            <w:pPr>
              <w:pStyle w:val="Default"/>
              <w:rPr>
                <w:rFonts w:ascii="Calibri" w:hAnsi="Calibri"/>
                <w:b/>
                <w:bCs/>
              </w:rPr>
            </w:pPr>
            <w:r w:rsidRPr="001C7D3D">
              <w:rPr>
                <w:rFonts w:ascii="Calibri" w:hAnsi="Calibri"/>
                <w:b/>
                <w:bCs/>
              </w:rPr>
              <w:t>Intitulé du projet 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D" w:rsidRPr="001C7D3D" w:rsidRDefault="001C7D3D" w:rsidP="001C7D3D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</w:tbl>
    <w:p w:rsidR="007E66D3" w:rsidRPr="002148A0" w:rsidRDefault="001C7D3D" w:rsidP="001C7D3D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br w:type="page"/>
      </w:r>
    </w:p>
    <w:p w:rsidR="006020E2" w:rsidRDefault="006020E2" w:rsidP="00041747">
      <w:pPr>
        <w:jc w:val="center"/>
        <w:rPr>
          <w:rFonts w:ascii="Arial Black" w:hAnsi="Arial Black"/>
          <w:b/>
          <w:sz w:val="28"/>
        </w:rPr>
      </w:pPr>
    </w:p>
    <w:p w:rsidR="007E66D3" w:rsidRPr="001C7D3D" w:rsidRDefault="007E66D3" w:rsidP="00041747">
      <w:pPr>
        <w:jc w:val="center"/>
        <w:rPr>
          <w:rFonts w:ascii="Arial Black" w:hAnsi="Arial Black"/>
          <w:b/>
          <w:sz w:val="28"/>
        </w:rPr>
      </w:pPr>
      <w:r w:rsidRPr="001C7D3D">
        <w:rPr>
          <w:rFonts w:ascii="Arial Black" w:hAnsi="Arial Black"/>
          <w:b/>
          <w:sz w:val="28"/>
        </w:rPr>
        <w:t>Grille d’évaluation intermédiaire</w:t>
      </w:r>
      <w:r w:rsidR="001C7D3D" w:rsidRPr="001C7D3D">
        <w:rPr>
          <w:rFonts w:ascii="Arial Black" w:hAnsi="Arial Black"/>
          <w:b/>
          <w:sz w:val="28"/>
        </w:rPr>
        <w:t xml:space="preserve"> N°1</w:t>
      </w:r>
    </w:p>
    <w:p w:rsidR="00EE451B" w:rsidRDefault="00EE451B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Pr="002148A0" w:rsidRDefault="006020E2" w:rsidP="00041747">
      <w:pPr>
        <w:rPr>
          <w:rFonts w:ascii="Calibri" w:hAnsi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43"/>
        <w:gridCol w:w="1625"/>
        <w:gridCol w:w="970"/>
        <w:gridCol w:w="873"/>
        <w:gridCol w:w="1721"/>
        <w:gridCol w:w="2815"/>
      </w:tblGrid>
      <w:tr w:rsidR="00B424F7" w:rsidRPr="00092B88" w:rsidTr="00B30045">
        <w:trPr>
          <w:trHeight w:val="577"/>
        </w:trPr>
        <w:tc>
          <w:tcPr>
            <w:tcW w:w="1951" w:type="dxa"/>
            <w:vAlign w:val="center"/>
          </w:tcPr>
          <w:p w:rsidR="00B424F7" w:rsidRPr="00092B88" w:rsidRDefault="009E5218" w:rsidP="00092B8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 d</w:t>
            </w:r>
            <w:r w:rsidR="00B424F7" w:rsidRPr="00092B88">
              <w:rPr>
                <w:rFonts w:ascii="Calibri" w:hAnsi="Calibri"/>
                <w:b/>
              </w:rPr>
              <w:t>’évaluation</w:t>
            </w:r>
          </w:p>
        </w:tc>
        <w:tc>
          <w:tcPr>
            <w:tcW w:w="2268" w:type="dxa"/>
            <w:gridSpan w:val="2"/>
            <w:vAlign w:val="center"/>
          </w:tcPr>
          <w:p w:rsidR="00B424F7" w:rsidRPr="00092B88" w:rsidRDefault="00B424F7" w:rsidP="00092B8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4F7" w:rsidRPr="00092B88" w:rsidRDefault="00652DA0" w:rsidP="00092B88">
            <w:pPr>
              <w:jc w:val="center"/>
              <w:rPr>
                <w:rFonts w:ascii="Calibri" w:hAnsi="Calibri"/>
                <w:b/>
              </w:rPr>
            </w:pPr>
            <w:r w:rsidRPr="00092B88">
              <w:rPr>
                <w:rFonts w:ascii="Calibri" w:hAnsi="Calibri"/>
                <w:b/>
              </w:rPr>
              <w:t>Partie évaluée</w:t>
            </w:r>
          </w:p>
        </w:tc>
        <w:tc>
          <w:tcPr>
            <w:tcW w:w="4536" w:type="dxa"/>
            <w:gridSpan w:val="2"/>
            <w:vAlign w:val="center"/>
          </w:tcPr>
          <w:p w:rsidR="00B424F7" w:rsidRPr="00092B88" w:rsidRDefault="00652DA0" w:rsidP="00B30045">
            <w:pPr>
              <w:jc w:val="center"/>
              <w:rPr>
                <w:rFonts w:ascii="Calibri" w:hAnsi="Calibri"/>
                <w:b/>
              </w:rPr>
            </w:pPr>
            <w:r w:rsidRPr="00092B88">
              <w:rPr>
                <w:rFonts w:ascii="Calibri" w:hAnsi="Calibri"/>
                <w:b/>
              </w:rPr>
              <w:t>PARTIE 1</w:t>
            </w:r>
            <w:r>
              <w:rPr>
                <w:rFonts w:ascii="Calibri" w:hAnsi="Calibri"/>
                <w:b/>
              </w:rPr>
              <w:t xml:space="preserve"> : </w:t>
            </w:r>
            <w:r w:rsidRPr="00092B88">
              <w:rPr>
                <w:rFonts w:ascii="Calibri" w:hAnsi="Calibri"/>
                <w:b/>
              </w:rPr>
              <w:t>Diagnostic partiel de l'UC</w:t>
            </w:r>
          </w:p>
        </w:tc>
      </w:tr>
      <w:tr w:rsidR="00652DA0" w:rsidRPr="00092B88" w:rsidTr="00652DA0">
        <w:trPr>
          <w:trHeight w:val="577"/>
        </w:trPr>
        <w:tc>
          <w:tcPr>
            <w:tcW w:w="10598" w:type="dxa"/>
            <w:gridSpan w:val="7"/>
            <w:vAlign w:val="center"/>
          </w:tcPr>
          <w:p w:rsidR="00652DA0" w:rsidRPr="00092B88" w:rsidRDefault="003D24A0" w:rsidP="003D24A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</w:rPr>
              <w:t xml:space="preserve">I </w:t>
            </w:r>
            <w:r w:rsidR="00652DA0" w:rsidRPr="00B30045">
              <w:rPr>
                <w:rFonts w:ascii="Calibri" w:hAnsi="Calibri"/>
                <w:b/>
                <w:sz w:val="28"/>
              </w:rPr>
              <w:t xml:space="preserve"> A</w:t>
            </w:r>
            <w:r>
              <w:rPr>
                <w:rFonts w:ascii="Calibri" w:hAnsi="Calibri"/>
                <w:b/>
                <w:sz w:val="28"/>
              </w:rPr>
              <w:t xml:space="preserve"> -  </w:t>
            </w:r>
            <w:r w:rsidR="00652DA0">
              <w:rPr>
                <w:rFonts w:ascii="Calibri" w:hAnsi="Calibri"/>
                <w:b/>
              </w:rPr>
              <w:t>Qualité et actualité de l’analyse des spécificités de l’UC</w:t>
            </w:r>
          </w:p>
        </w:tc>
      </w:tr>
      <w:tr w:rsidR="00652DA0" w:rsidRPr="00092B88" w:rsidTr="00652DA0">
        <w:trPr>
          <w:trHeight w:val="227"/>
        </w:trPr>
        <w:tc>
          <w:tcPr>
            <w:tcW w:w="2594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595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594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2815" w:type="dxa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4</w:t>
            </w:r>
          </w:p>
        </w:tc>
      </w:tr>
      <w:tr w:rsidR="00652DA0" w:rsidRPr="00092B88" w:rsidTr="00652DA0">
        <w:trPr>
          <w:trHeight w:val="227"/>
        </w:trPr>
        <w:tc>
          <w:tcPr>
            <w:tcW w:w="2594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Subit</w:t>
            </w:r>
          </w:p>
        </w:tc>
        <w:tc>
          <w:tcPr>
            <w:tcW w:w="2595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Exécute</w:t>
            </w:r>
          </w:p>
        </w:tc>
        <w:tc>
          <w:tcPr>
            <w:tcW w:w="2594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Maîtrise</w:t>
            </w:r>
          </w:p>
        </w:tc>
        <w:tc>
          <w:tcPr>
            <w:tcW w:w="2815" w:type="dxa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Est expert</w:t>
            </w:r>
          </w:p>
        </w:tc>
      </w:tr>
      <w:tr w:rsidR="00652DA0" w:rsidRPr="00092B88" w:rsidTr="00652DA0">
        <w:trPr>
          <w:trHeight w:val="227"/>
        </w:trPr>
        <w:tc>
          <w:tcPr>
            <w:tcW w:w="2594" w:type="dxa"/>
            <w:gridSpan w:val="2"/>
            <w:vAlign w:val="center"/>
          </w:tcPr>
          <w:p w:rsidR="00652DA0" w:rsidRPr="00C85836" w:rsidRDefault="00652DA0" w:rsidP="00491C31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N’utilise aucune donnée</w:t>
            </w:r>
          </w:p>
        </w:tc>
        <w:tc>
          <w:tcPr>
            <w:tcW w:w="2595" w:type="dxa"/>
            <w:gridSpan w:val="2"/>
            <w:vAlign w:val="center"/>
          </w:tcPr>
          <w:p w:rsidR="00652DA0" w:rsidRPr="00C85836" w:rsidRDefault="00652DA0" w:rsidP="00491C31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Utilise des données partielles</w:t>
            </w:r>
          </w:p>
        </w:tc>
        <w:tc>
          <w:tcPr>
            <w:tcW w:w="2594" w:type="dxa"/>
            <w:gridSpan w:val="2"/>
            <w:vAlign w:val="center"/>
          </w:tcPr>
          <w:p w:rsidR="00652DA0" w:rsidRPr="00C85836" w:rsidRDefault="00652DA0" w:rsidP="00491C31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Mobilise des données  variées et actualisées</w:t>
            </w:r>
          </w:p>
        </w:tc>
        <w:tc>
          <w:tcPr>
            <w:tcW w:w="2815" w:type="dxa"/>
            <w:vAlign w:val="center"/>
          </w:tcPr>
          <w:p w:rsidR="00652DA0" w:rsidRPr="00C85836" w:rsidRDefault="00652DA0" w:rsidP="00491C31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Met en relation les données</w:t>
            </w:r>
          </w:p>
        </w:tc>
      </w:tr>
      <w:tr w:rsidR="00652DA0" w:rsidRPr="00092B88" w:rsidTr="00491C31">
        <w:trPr>
          <w:trHeight w:val="577"/>
        </w:trPr>
        <w:tc>
          <w:tcPr>
            <w:tcW w:w="10598" w:type="dxa"/>
            <w:gridSpan w:val="7"/>
            <w:vAlign w:val="center"/>
          </w:tcPr>
          <w:p w:rsidR="00652DA0" w:rsidRPr="00092B88" w:rsidRDefault="003D24A0" w:rsidP="003D24A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</w:rPr>
              <w:t xml:space="preserve">I </w:t>
            </w:r>
            <w:r w:rsidR="00652DA0" w:rsidRPr="00B30045">
              <w:rPr>
                <w:rFonts w:ascii="Calibri" w:hAnsi="Calibri"/>
                <w:b/>
                <w:sz w:val="28"/>
              </w:rPr>
              <w:t xml:space="preserve"> B</w:t>
            </w:r>
            <w:r>
              <w:rPr>
                <w:rFonts w:ascii="Calibri" w:hAnsi="Calibri"/>
                <w:b/>
                <w:sz w:val="28"/>
              </w:rPr>
              <w:t xml:space="preserve"> - </w:t>
            </w:r>
            <w:r w:rsidR="00652DA0">
              <w:rPr>
                <w:rFonts w:ascii="Calibri" w:hAnsi="Calibri"/>
                <w:b/>
              </w:rPr>
              <w:t>Qualité du diagnostic et de la démarche qui y conduit</w:t>
            </w:r>
          </w:p>
        </w:tc>
      </w:tr>
      <w:tr w:rsidR="00652DA0" w:rsidRPr="00092B88" w:rsidTr="00491C31">
        <w:trPr>
          <w:trHeight w:val="227"/>
        </w:trPr>
        <w:tc>
          <w:tcPr>
            <w:tcW w:w="2594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595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594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2815" w:type="dxa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4</w:t>
            </w:r>
          </w:p>
        </w:tc>
      </w:tr>
      <w:tr w:rsidR="00652DA0" w:rsidRPr="00092B88" w:rsidTr="00491C31">
        <w:trPr>
          <w:trHeight w:val="227"/>
        </w:trPr>
        <w:tc>
          <w:tcPr>
            <w:tcW w:w="2594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Subit</w:t>
            </w:r>
          </w:p>
        </w:tc>
        <w:tc>
          <w:tcPr>
            <w:tcW w:w="2595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Exécute</w:t>
            </w:r>
          </w:p>
        </w:tc>
        <w:tc>
          <w:tcPr>
            <w:tcW w:w="2594" w:type="dxa"/>
            <w:gridSpan w:val="2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Maîtrise</w:t>
            </w:r>
          </w:p>
        </w:tc>
        <w:tc>
          <w:tcPr>
            <w:tcW w:w="2815" w:type="dxa"/>
          </w:tcPr>
          <w:p w:rsidR="00652DA0" w:rsidRPr="00390989" w:rsidRDefault="00652DA0" w:rsidP="00491C31">
            <w:pPr>
              <w:jc w:val="center"/>
              <w:rPr>
                <w:rFonts w:ascii="Calibri" w:hAnsi="Calibri"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Est expert</w:t>
            </w:r>
          </w:p>
        </w:tc>
      </w:tr>
      <w:tr w:rsidR="003D24A0" w:rsidRPr="00092B88" w:rsidTr="00E5501A">
        <w:trPr>
          <w:trHeight w:val="227"/>
        </w:trPr>
        <w:tc>
          <w:tcPr>
            <w:tcW w:w="2594" w:type="dxa"/>
            <w:gridSpan w:val="2"/>
            <w:vAlign w:val="center"/>
          </w:tcPr>
          <w:p w:rsidR="003D24A0" w:rsidRPr="00C85836" w:rsidRDefault="003D24A0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Ne définit pas les objectifs</w:t>
            </w:r>
          </w:p>
        </w:tc>
        <w:tc>
          <w:tcPr>
            <w:tcW w:w="2595" w:type="dxa"/>
            <w:gridSpan w:val="2"/>
            <w:vAlign w:val="center"/>
          </w:tcPr>
          <w:p w:rsidR="003D24A0" w:rsidRPr="00C85836" w:rsidRDefault="003D24A0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Ne rattache pas les objectifs au contexte</w:t>
            </w:r>
          </w:p>
        </w:tc>
        <w:tc>
          <w:tcPr>
            <w:tcW w:w="2594" w:type="dxa"/>
            <w:gridSpan w:val="2"/>
            <w:vAlign w:val="center"/>
          </w:tcPr>
          <w:p w:rsidR="003D24A0" w:rsidRPr="00C85836" w:rsidRDefault="003D24A0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Contextualise et mesure les objectifs</w:t>
            </w:r>
          </w:p>
        </w:tc>
        <w:tc>
          <w:tcPr>
            <w:tcW w:w="2815" w:type="dxa"/>
            <w:vAlign w:val="center"/>
          </w:tcPr>
          <w:p w:rsidR="003D24A0" w:rsidRPr="00C85836" w:rsidRDefault="003D24A0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Décline les objectifs en indicateurs et outils de suivi</w:t>
            </w:r>
          </w:p>
        </w:tc>
      </w:tr>
      <w:tr w:rsidR="00652DA0" w:rsidRPr="00092B88" w:rsidTr="00491C31">
        <w:trPr>
          <w:trHeight w:val="227"/>
        </w:trPr>
        <w:tc>
          <w:tcPr>
            <w:tcW w:w="2594" w:type="dxa"/>
            <w:gridSpan w:val="2"/>
            <w:vAlign w:val="center"/>
          </w:tcPr>
          <w:p w:rsidR="00652DA0" w:rsidRPr="00C85836" w:rsidRDefault="00652DA0" w:rsidP="00491C31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Ne réalise ni analyse, ni diagnostic</w:t>
            </w:r>
          </w:p>
        </w:tc>
        <w:tc>
          <w:tcPr>
            <w:tcW w:w="2595" w:type="dxa"/>
            <w:gridSpan w:val="2"/>
            <w:vAlign w:val="center"/>
          </w:tcPr>
          <w:p w:rsidR="00652DA0" w:rsidRPr="00C85836" w:rsidRDefault="00652DA0" w:rsidP="00491C31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Présente une analyse et/ou un diagnostic incomplets</w:t>
            </w:r>
          </w:p>
        </w:tc>
        <w:tc>
          <w:tcPr>
            <w:tcW w:w="2594" w:type="dxa"/>
            <w:gridSpan w:val="2"/>
            <w:vAlign w:val="center"/>
          </w:tcPr>
          <w:p w:rsidR="00652DA0" w:rsidRPr="00C85836" w:rsidRDefault="00652DA0" w:rsidP="00491C31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Analyse/diagnostique sans mise en perspective</w:t>
            </w:r>
          </w:p>
        </w:tc>
        <w:tc>
          <w:tcPr>
            <w:tcW w:w="2815" w:type="dxa"/>
            <w:vAlign w:val="center"/>
          </w:tcPr>
          <w:p w:rsidR="00652DA0" w:rsidRPr="00C85836" w:rsidRDefault="00652DA0" w:rsidP="00491C31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Analyse/diagnostique avec une mise en perspective</w:t>
            </w:r>
          </w:p>
        </w:tc>
      </w:tr>
    </w:tbl>
    <w:p w:rsidR="006B0099" w:rsidRDefault="006B0099" w:rsidP="00041747">
      <w:pPr>
        <w:rPr>
          <w:rFonts w:ascii="Calibri" w:hAnsi="Calibr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524"/>
        <w:gridCol w:w="546"/>
        <w:gridCol w:w="490"/>
        <w:gridCol w:w="425"/>
      </w:tblGrid>
      <w:tr w:rsidR="00702423" w:rsidRPr="002148A0" w:rsidTr="00A01228">
        <w:trPr>
          <w:cantSplit/>
          <w:trHeight w:val="256"/>
        </w:trPr>
        <w:tc>
          <w:tcPr>
            <w:tcW w:w="8647" w:type="dxa"/>
            <w:shd w:val="clear" w:color="auto" w:fill="auto"/>
            <w:vAlign w:val="center"/>
          </w:tcPr>
          <w:p w:rsidR="00702423" w:rsidRPr="00702423" w:rsidRDefault="007B16BF" w:rsidP="00702423">
            <w:pPr>
              <w:rPr>
                <w:rFonts w:ascii="Calibri" w:hAnsi="Calibri"/>
                <w:b/>
                <w:i/>
                <w:sz w:val="20"/>
              </w:rPr>
            </w:pPr>
            <w:r w:rsidRPr="007B16BF">
              <w:rPr>
                <w:rFonts w:ascii="Calibri" w:hAnsi="Calibri"/>
                <w:b/>
                <w:sz w:val="20"/>
              </w:rPr>
              <w:t>C51 adapter l’offre</w:t>
            </w:r>
            <w:r>
              <w:rPr>
                <w:rFonts w:ascii="Calibri" w:hAnsi="Calibri"/>
                <w:b/>
                <w:i/>
                <w:sz w:val="20"/>
              </w:rPr>
              <w:t xml:space="preserve"> (</w:t>
            </w:r>
            <w:r w:rsidR="00702423" w:rsidRPr="00FE42E2">
              <w:rPr>
                <w:rFonts w:ascii="Calibri" w:hAnsi="Calibri"/>
                <w:b/>
                <w:i/>
                <w:sz w:val="20"/>
              </w:rPr>
              <w:t>C511  Analyser l'offre existante</w:t>
            </w:r>
            <w:r>
              <w:rPr>
                <w:rFonts w:ascii="Calibri" w:hAnsi="Calibri"/>
                <w:b/>
                <w:i/>
                <w:sz w:val="20"/>
              </w:rPr>
              <w:t>)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702423" w:rsidRPr="00702423" w:rsidRDefault="00702423" w:rsidP="00702423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02423">
              <w:rPr>
                <w:rFonts w:ascii="Calibri" w:hAnsi="Calibri"/>
                <w:b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02423" w:rsidRPr="00702423" w:rsidRDefault="00702423" w:rsidP="00702423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02423">
              <w:rPr>
                <w:rFonts w:ascii="Calibri" w:hAnsi="Calibri"/>
                <w:b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02423" w:rsidRPr="00702423" w:rsidRDefault="00702423" w:rsidP="00702423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02423">
              <w:rPr>
                <w:rFonts w:ascii="Calibri" w:hAnsi="Calibri"/>
                <w:b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423" w:rsidRPr="00702423" w:rsidRDefault="00702423" w:rsidP="00702423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02423">
              <w:rPr>
                <w:rFonts w:ascii="Calibri" w:hAnsi="Calibri"/>
                <w:b/>
              </w:rPr>
              <w:t>4</w:t>
            </w:r>
          </w:p>
        </w:tc>
      </w:tr>
      <w:tr w:rsidR="00702423" w:rsidRPr="002148A0" w:rsidTr="00A01228">
        <w:trPr>
          <w:cantSplit/>
          <w:trHeight w:val="510"/>
        </w:trPr>
        <w:tc>
          <w:tcPr>
            <w:tcW w:w="8647" w:type="dxa"/>
            <w:shd w:val="clear" w:color="auto" w:fill="auto"/>
            <w:vAlign w:val="center"/>
          </w:tcPr>
          <w:p w:rsidR="00702423" w:rsidRPr="00702423" w:rsidRDefault="00702423" w:rsidP="00702423">
            <w:pPr>
              <w:suppressAutoHyphens w:val="0"/>
              <w:rPr>
                <w:rFonts w:ascii="Calibri" w:hAnsi="Calibri" w:cs="Arial"/>
                <w:sz w:val="20"/>
                <w:lang w:eastAsia="fr-FR"/>
              </w:rPr>
            </w:pPr>
            <w:r w:rsidRPr="00FE42E2">
              <w:rPr>
                <w:rFonts w:ascii="Calibri" w:hAnsi="Calibri" w:cs="Arial"/>
                <w:sz w:val="20"/>
                <w:lang w:eastAsia="fr-FR"/>
              </w:rPr>
              <w:t>Les outils et les méthodes d’analyse sont maîtrisés.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</w:tr>
      <w:tr w:rsidR="00702423" w:rsidRPr="002148A0" w:rsidTr="00A01228">
        <w:trPr>
          <w:cantSplit/>
          <w:trHeight w:val="510"/>
        </w:trPr>
        <w:tc>
          <w:tcPr>
            <w:tcW w:w="8647" w:type="dxa"/>
            <w:shd w:val="clear" w:color="auto" w:fill="auto"/>
            <w:vAlign w:val="center"/>
          </w:tcPr>
          <w:p w:rsidR="00702423" w:rsidRPr="00702423" w:rsidRDefault="00702423" w:rsidP="00702423">
            <w:pPr>
              <w:suppressAutoHyphens w:val="0"/>
              <w:rPr>
                <w:rFonts w:ascii="Calibri" w:hAnsi="Calibri" w:cs="Arial"/>
                <w:sz w:val="20"/>
                <w:lang w:eastAsia="fr-FR"/>
              </w:rPr>
            </w:pPr>
            <w:r w:rsidRPr="00FE42E2">
              <w:rPr>
                <w:rFonts w:ascii="Calibri" w:hAnsi="Calibri" w:cs="Arial"/>
                <w:sz w:val="20"/>
                <w:lang w:eastAsia="fr-FR"/>
              </w:rPr>
              <w:t>Les caractéristiques de tout ou partie de l’offre de l’unité commerciale sont identifiées.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</w:tr>
      <w:tr w:rsidR="00702423" w:rsidRPr="002148A0" w:rsidTr="00A01228">
        <w:trPr>
          <w:cantSplit/>
          <w:trHeight w:val="510"/>
        </w:trPr>
        <w:tc>
          <w:tcPr>
            <w:tcW w:w="8647" w:type="dxa"/>
            <w:shd w:val="clear" w:color="auto" w:fill="auto"/>
            <w:vAlign w:val="center"/>
          </w:tcPr>
          <w:p w:rsidR="00702423" w:rsidRPr="00FE42E2" w:rsidRDefault="00702423" w:rsidP="00491C31">
            <w:pPr>
              <w:rPr>
                <w:rFonts w:ascii="Calibri" w:hAnsi="Calibri"/>
                <w:b/>
                <w:i/>
                <w:sz w:val="20"/>
              </w:rPr>
            </w:pPr>
            <w:r w:rsidRPr="00FE42E2">
              <w:rPr>
                <w:rFonts w:ascii="Calibri" w:hAnsi="Calibri" w:cs="Arial"/>
                <w:sz w:val="20"/>
                <w:lang w:eastAsia="fr-FR"/>
              </w:rPr>
              <w:t>Le diagnostic met en valeur les points forts et faibles de l’offre par rapport aux concurrents et aux caractéristiques de la clientèle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423" w:rsidRPr="002148A0" w:rsidRDefault="00702423" w:rsidP="00491C31">
            <w:pPr>
              <w:snapToGrid w:val="0"/>
              <w:rPr>
                <w:rFonts w:ascii="Calibri" w:hAnsi="Calibri"/>
              </w:rPr>
            </w:pPr>
          </w:p>
        </w:tc>
      </w:tr>
      <w:tr w:rsidR="001267C9" w:rsidRPr="002148A0" w:rsidTr="00A01228">
        <w:trPr>
          <w:cantSplit/>
          <w:trHeight w:val="483"/>
        </w:trPr>
        <w:tc>
          <w:tcPr>
            <w:tcW w:w="8647" w:type="dxa"/>
            <w:shd w:val="clear" w:color="auto" w:fill="auto"/>
            <w:vAlign w:val="center"/>
          </w:tcPr>
          <w:p w:rsidR="001267C9" w:rsidRPr="007B16BF" w:rsidRDefault="001267C9" w:rsidP="001267C9">
            <w:pPr>
              <w:rPr>
                <w:rFonts w:ascii="Calibri" w:hAnsi="Calibri" w:cs="Arial"/>
                <w:b/>
                <w:i/>
                <w:sz w:val="20"/>
                <w:lang w:eastAsia="fr-FR"/>
              </w:rPr>
            </w:pPr>
            <w:r w:rsidRPr="007B16BF">
              <w:rPr>
                <w:rFonts w:ascii="Calibri" w:hAnsi="Calibri"/>
                <w:b/>
                <w:sz w:val="20"/>
              </w:rPr>
              <w:t>Communication 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1267C9" w:rsidRPr="00702423" w:rsidRDefault="001267C9" w:rsidP="00AA2FB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02423">
              <w:rPr>
                <w:rFonts w:ascii="Calibri" w:hAnsi="Calibri"/>
                <w:b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267C9" w:rsidRPr="00702423" w:rsidRDefault="001267C9" w:rsidP="00AA2FB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02423">
              <w:rPr>
                <w:rFonts w:ascii="Calibri" w:hAnsi="Calibri"/>
                <w:b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267C9" w:rsidRPr="00702423" w:rsidRDefault="001267C9" w:rsidP="00AA2FB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02423">
              <w:rPr>
                <w:rFonts w:ascii="Calibri" w:hAnsi="Calibri"/>
                <w:b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7C9" w:rsidRPr="00702423" w:rsidRDefault="001267C9" w:rsidP="00AA2FB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02423">
              <w:rPr>
                <w:rFonts w:ascii="Calibri" w:hAnsi="Calibri"/>
                <w:b/>
              </w:rPr>
              <w:t>4</w:t>
            </w:r>
          </w:p>
        </w:tc>
      </w:tr>
      <w:tr w:rsidR="001267C9" w:rsidRPr="001267C9" w:rsidTr="00A01228">
        <w:trPr>
          <w:cantSplit/>
          <w:trHeight w:val="483"/>
        </w:trPr>
        <w:tc>
          <w:tcPr>
            <w:tcW w:w="8647" w:type="dxa"/>
            <w:shd w:val="clear" w:color="auto" w:fill="auto"/>
            <w:vAlign w:val="center"/>
          </w:tcPr>
          <w:p w:rsidR="001267C9" w:rsidRPr="001267C9" w:rsidRDefault="001267C9" w:rsidP="00A01228">
            <w:pPr>
              <w:rPr>
                <w:rFonts w:ascii="Calibri" w:hAnsi="Calibri" w:cs="Arial"/>
                <w:sz w:val="20"/>
                <w:lang w:eastAsia="fr-FR"/>
              </w:rPr>
            </w:pPr>
            <w:r w:rsidRPr="001267C9">
              <w:rPr>
                <w:rFonts w:ascii="Calibri" w:hAnsi="Calibri" w:cs="Arial"/>
                <w:sz w:val="20"/>
                <w:lang w:eastAsia="fr-FR"/>
              </w:rPr>
              <w:t>Clarté et pertinence des explications et de l’argumentation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1267C9" w:rsidRPr="001267C9" w:rsidRDefault="001267C9" w:rsidP="001267C9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267C9" w:rsidRPr="001267C9" w:rsidRDefault="001267C9" w:rsidP="001267C9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267C9" w:rsidRPr="001267C9" w:rsidRDefault="001267C9" w:rsidP="001267C9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67C9" w:rsidRPr="001267C9" w:rsidRDefault="001267C9" w:rsidP="001267C9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</w:tr>
      <w:tr w:rsidR="009E5218" w:rsidRPr="00BD4970" w:rsidTr="009E5218">
        <w:trPr>
          <w:cantSplit/>
          <w:trHeight w:val="4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b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b/>
                <w:sz w:val="20"/>
                <w:lang w:eastAsia="fr-FR"/>
              </w:rPr>
              <w:t>C 31 Concevoir le projet (C311 élaborer le cahier des charges)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4</w:t>
            </w:r>
          </w:p>
        </w:tc>
      </w:tr>
      <w:tr w:rsidR="009E5218" w:rsidRPr="00BD4970" w:rsidTr="009E5218">
        <w:trPr>
          <w:cantSplit/>
          <w:trHeight w:val="4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8B5931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Les objectifs, les moyens, les tâches, les étapes et la durée du projet sont clairement définis.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</w:tr>
      <w:tr w:rsidR="009E5218" w:rsidRPr="00BD4970" w:rsidTr="009E5218">
        <w:trPr>
          <w:cantSplit/>
          <w:trHeight w:val="4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b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b/>
                <w:sz w:val="20"/>
                <w:lang w:eastAsia="fr-FR"/>
              </w:rPr>
              <w:t>C 31 Concevoir le projet (C312 élaborer le cahier des charges)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4</w:t>
            </w:r>
          </w:p>
        </w:tc>
      </w:tr>
      <w:tr w:rsidR="009E5218" w:rsidRPr="00BD4970" w:rsidTr="009E5218">
        <w:trPr>
          <w:cantSplit/>
          <w:trHeight w:val="4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8B5931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Tous les éléments du projet sont formalisés dans le cahier des charges</w:t>
            </w:r>
          </w:p>
          <w:p w:rsidR="009E5218" w:rsidRPr="009E5218" w:rsidRDefault="009E5218" w:rsidP="008B5931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Le cahier des charges est cohérent avec la définition du projet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</w:tr>
      <w:tr w:rsidR="009E5218" w:rsidRPr="00BD4970" w:rsidTr="009E5218">
        <w:trPr>
          <w:cantSplit/>
          <w:trHeight w:val="4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8B5931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 w:cs="Arial"/>
                <w:sz w:val="20"/>
                <w:lang w:eastAsia="fr-FR"/>
              </w:rPr>
            </w:pPr>
            <w:r w:rsidRPr="009E5218">
              <w:rPr>
                <w:rFonts w:ascii="Calibri" w:hAnsi="Calibri" w:cs="Arial"/>
                <w:sz w:val="20"/>
                <w:lang w:eastAsia="fr-FR"/>
              </w:rPr>
              <w:t>Les objectifs et les responsabilités de chacun des membres sont définis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8" w:rsidRPr="009E5218" w:rsidRDefault="009E5218" w:rsidP="009E5218">
            <w:pPr>
              <w:rPr>
                <w:rFonts w:ascii="Calibri" w:hAnsi="Calibri" w:cs="Arial"/>
                <w:sz w:val="20"/>
                <w:lang w:eastAsia="fr-FR"/>
              </w:rPr>
            </w:pPr>
          </w:p>
        </w:tc>
      </w:tr>
    </w:tbl>
    <w:p w:rsidR="009E5218" w:rsidRDefault="009E5218" w:rsidP="00041747">
      <w:pPr>
        <w:rPr>
          <w:rFonts w:ascii="Calibri" w:hAnsi="Calibri"/>
        </w:rPr>
      </w:pPr>
    </w:p>
    <w:tbl>
      <w:tblPr>
        <w:tblW w:w="10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9"/>
        <w:gridCol w:w="681"/>
        <w:gridCol w:w="5670"/>
      </w:tblGrid>
      <w:tr w:rsidR="009A6ACF" w:rsidRPr="005A2A2C" w:rsidTr="006020E2">
        <w:trPr>
          <w:trHeight w:val="302"/>
        </w:trPr>
        <w:tc>
          <w:tcPr>
            <w:tcW w:w="5080" w:type="dxa"/>
            <w:gridSpan w:val="2"/>
          </w:tcPr>
          <w:p w:rsidR="009A6ACF" w:rsidRPr="00D13155" w:rsidRDefault="009A6ACF" w:rsidP="005501D1">
            <w:pPr>
              <w:pStyle w:val="Default"/>
              <w:rPr>
                <w:rFonts w:ascii="Calibri" w:hAnsi="Calibri"/>
              </w:rPr>
            </w:pPr>
            <w:r w:rsidRPr="00D13155">
              <w:rPr>
                <w:rFonts w:ascii="Calibri" w:hAnsi="Calibri"/>
                <w:b/>
                <w:bCs/>
              </w:rPr>
              <w:t xml:space="preserve">MEMBRES DE LA COMMISSION </w:t>
            </w:r>
          </w:p>
        </w:tc>
        <w:tc>
          <w:tcPr>
            <w:tcW w:w="5670" w:type="dxa"/>
          </w:tcPr>
          <w:p w:rsidR="009A6ACF" w:rsidRPr="005A2A2C" w:rsidRDefault="009A6ACF" w:rsidP="005501D1">
            <w:pPr>
              <w:pStyle w:val="Default"/>
              <w:rPr>
                <w:rFonts w:ascii="Calibri" w:hAnsi="Calibri"/>
              </w:rPr>
            </w:pPr>
            <w:r w:rsidRPr="005A2A2C">
              <w:rPr>
                <w:rFonts w:ascii="Calibri" w:hAnsi="Calibri"/>
                <w:b/>
                <w:bCs/>
              </w:rPr>
              <w:t xml:space="preserve">Signatures : </w:t>
            </w:r>
          </w:p>
        </w:tc>
      </w:tr>
      <w:tr w:rsidR="009A6ACF" w:rsidRPr="005A2A2C" w:rsidTr="006020E2">
        <w:trPr>
          <w:trHeight w:val="680"/>
        </w:trPr>
        <w:tc>
          <w:tcPr>
            <w:tcW w:w="4399" w:type="dxa"/>
            <w:vAlign w:val="center"/>
          </w:tcPr>
          <w:p w:rsidR="009A6ACF" w:rsidRPr="00D13155" w:rsidRDefault="009A6ACF" w:rsidP="005501D1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9A6ACF" w:rsidRPr="005A2A2C" w:rsidRDefault="009A6ACF" w:rsidP="005501D1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9A6ACF" w:rsidRPr="005A2A2C" w:rsidRDefault="009A6ACF" w:rsidP="005501D1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A6ACF" w:rsidRPr="005A2A2C" w:rsidTr="006020E2">
        <w:trPr>
          <w:trHeight w:val="680"/>
        </w:trPr>
        <w:tc>
          <w:tcPr>
            <w:tcW w:w="4399" w:type="dxa"/>
            <w:vAlign w:val="center"/>
          </w:tcPr>
          <w:p w:rsidR="009A6ACF" w:rsidRPr="00D13155" w:rsidRDefault="009A6ACF" w:rsidP="005501D1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9A6ACF" w:rsidRPr="005A2A2C" w:rsidRDefault="009A6ACF" w:rsidP="005501D1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670" w:type="dxa"/>
            <w:vMerge/>
            <w:vAlign w:val="center"/>
          </w:tcPr>
          <w:p w:rsidR="009A6ACF" w:rsidRPr="005A2A2C" w:rsidRDefault="009A6ACF" w:rsidP="005501D1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A6ACF" w:rsidRPr="005A2A2C" w:rsidTr="006020E2">
        <w:trPr>
          <w:trHeight w:val="680"/>
        </w:trPr>
        <w:tc>
          <w:tcPr>
            <w:tcW w:w="4399" w:type="dxa"/>
            <w:vAlign w:val="center"/>
          </w:tcPr>
          <w:p w:rsidR="009A6ACF" w:rsidRPr="00D13155" w:rsidRDefault="009A6ACF" w:rsidP="005501D1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9A6ACF" w:rsidRPr="005A2A2C" w:rsidRDefault="009A6ACF" w:rsidP="005501D1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670" w:type="dxa"/>
            <w:vMerge/>
            <w:vAlign w:val="center"/>
          </w:tcPr>
          <w:p w:rsidR="009A6ACF" w:rsidRPr="005A2A2C" w:rsidRDefault="009A6ACF" w:rsidP="005501D1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A6ACF" w:rsidRPr="005A2A2C" w:rsidTr="006020E2">
        <w:trPr>
          <w:trHeight w:val="2449"/>
        </w:trPr>
        <w:tc>
          <w:tcPr>
            <w:tcW w:w="10750" w:type="dxa"/>
            <w:gridSpan w:val="3"/>
          </w:tcPr>
          <w:p w:rsidR="009A6ACF" w:rsidRDefault="00C85836" w:rsidP="00C85836">
            <w:pPr>
              <w:pStyle w:val="Default"/>
              <w:rPr>
                <w:rFonts w:ascii="Calibri" w:hAnsi="Calibri"/>
                <w:b/>
              </w:rPr>
            </w:pPr>
            <w:r w:rsidRPr="00C85836">
              <w:rPr>
                <w:rFonts w:ascii="Calibri" w:hAnsi="Calibri"/>
                <w:b/>
              </w:rPr>
              <w:lastRenderedPageBreak/>
              <w:t>Commentaires</w:t>
            </w:r>
            <w:r w:rsidR="001267C9">
              <w:rPr>
                <w:rFonts w:ascii="Calibri" w:hAnsi="Calibri"/>
                <w:b/>
              </w:rPr>
              <w:t> :</w:t>
            </w: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  <w:p w:rsidR="009E5218" w:rsidRPr="00C85836" w:rsidRDefault="009E5218" w:rsidP="00C85836">
            <w:pPr>
              <w:pStyle w:val="Default"/>
              <w:rPr>
                <w:rFonts w:ascii="Calibri" w:hAnsi="Calibri"/>
                <w:b/>
              </w:rPr>
            </w:pPr>
          </w:p>
        </w:tc>
      </w:tr>
    </w:tbl>
    <w:p w:rsidR="00C60AAD" w:rsidRDefault="00C60AAD"/>
    <w:p w:rsidR="009A6ACF" w:rsidRDefault="009A6ACF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6020E2" w:rsidRDefault="006020E2" w:rsidP="00041747">
      <w:pPr>
        <w:rPr>
          <w:rFonts w:ascii="Calibri" w:hAnsi="Calibri"/>
        </w:rPr>
      </w:pPr>
    </w:p>
    <w:p w:rsidR="009630AA" w:rsidRDefault="009630AA" w:rsidP="00041747">
      <w:pPr>
        <w:rPr>
          <w:rFonts w:ascii="Calibri" w:hAnsi="Calibri"/>
        </w:rPr>
      </w:pPr>
    </w:p>
    <w:p w:rsidR="001C7D3D" w:rsidRPr="00D92BFC" w:rsidRDefault="001C7D3D" w:rsidP="001C7D3D">
      <w:pPr>
        <w:jc w:val="center"/>
        <w:rPr>
          <w:rFonts w:ascii="Arial Black" w:hAnsi="Arial Black"/>
          <w:b/>
        </w:rPr>
      </w:pPr>
      <w:r w:rsidRPr="00D92BFC">
        <w:rPr>
          <w:rFonts w:ascii="Arial Black" w:hAnsi="Arial Black"/>
          <w:b/>
        </w:rPr>
        <w:t>Grille d’évaluation intermédiaire N°2</w:t>
      </w:r>
    </w:p>
    <w:p w:rsidR="001C7D3D" w:rsidRPr="007B16BF" w:rsidRDefault="001C7D3D" w:rsidP="001C7D3D">
      <w:pPr>
        <w:rPr>
          <w:rFonts w:ascii="Calibri" w:hAnsi="Calibri"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68"/>
        <w:gridCol w:w="633"/>
        <w:gridCol w:w="1741"/>
        <w:gridCol w:w="2815"/>
        <w:gridCol w:w="2815"/>
      </w:tblGrid>
      <w:tr w:rsidR="00B30045" w:rsidRPr="00092B88" w:rsidTr="007F51B2">
        <w:trPr>
          <w:trHeight w:val="577"/>
        </w:trPr>
        <w:tc>
          <w:tcPr>
            <w:tcW w:w="1526" w:type="dxa"/>
            <w:vAlign w:val="center"/>
          </w:tcPr>
          <w:p w:rsidR="00B30045" w:rsidRPr="00092B88" w:rsidRDefault="007F71D8" w:rsidP="00E5501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 d</w:t>
            </w:r>
            <w:r w:rsidRPr="00092B88">
              <w:rPr>
                <w:rFonts w:ascii="Calibri" w:hAnsi="Calibri"/>
                <w:b/>
              </w:rPr>
              <w:t>’évaluation</w:t>
            </w:r>
          </w:p>
        </w:tc>
        <w:tc>
          <w:tcPr>
            <w:tcW w:w="1701" w:type="dxa"/>
            <w:gridSpan w:val="2"/>
            <w:vAlign w:val="center"/>
          </w:tcPr>
          <w:p w:rsidR="00B30045" w:rsidRPr="00092B88" w:rsidRDefault="00B30045" w:rsidP="00E5501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41" w:type="dxa"/>
            <w:vAlign w:val="center"/>
          </w:tcPr>
          <w:p w:rsidR="00B30045" w:rsidRPr="00092B88" w:rsidRDefault="00B30045" w:rsidP="00E5501A">
            <w:pPr>
              <w:jc w:val="center"/>
              <w:rPr>
                <w:rFonts w:ascii="Calibri" w:hAnsi="Calibri"/>
                <w:b/>
              </w:rPr>
            </w:pPr>
            <w:r w:rsidRPr="00092B88">
              <w:rPr>
                <w:rFonts w:ascii="Calibri" w:hAnsi="Calibri"/>
                <w:b/>
              </w:rPr>
              <w:t>Partie évaluée</w:t>
            </w:r>
          </w:p>
        </w:tc>
        <w:tc>
          <w:tcPr>
            <w:tcW w:w="5630" w:type="dxa"/>
            <w:gridSpan w:val="2"/>
            <w:vAlign w:val="center"/>
          </w:tcPr>
          <w:p w:rsidR="00B30045" w:rsidRPr="00092B88" w:rsidRDefault="00B30045" w:rsidP="0054496C">
            <w:pPr>
              <w:jc w:val="both"/>
              <w:rPr>
                <w:rFonts w:ascii="Calibri" w:hAnsi="Calibri"/>
                <w:b/>
              </w:rPr>
            </w:pPr>
            <w:r w:rsidRPr="00092B88">
              <w:rPr>
                <w:rFonts w:ascii="Calibri" w:hAnsi="Calibri"/>
                <w:b/>
              </w:rPr>
              <w:t>PARTIE 2</w:t>
            </w:r>
            <w:r w:rsidR="0054496C">
              <w:rPr>
                <w:rFonts w:ascii="Calibri" w:hAnsi="Calibri"/>
                <w:b/>
              </w:rPr>
              <w:t xml:space="preserve"> - </w:t>
            </w:r>
            <w:r w:rsidRPr="007F51B2">
              <w:rPr>
                <w:rFonts w:ascii="Calibri" w:hAnsi="Calibri"/>
                <w:b/>
                <w:sz w:val="22"/>
              </w:rPr>
              <w:t>La Préconisation comportant l'analyse de ses répercussions humaines, financières et organisationnelles</w:t>
            </w:r>
          </w:p>
        </w:tc>
      </w:tr>
      <w:tr w:rsidR="00B30045" w:rsidRPr="00D92BFC" w:rsidTr="00D92BFC">
        <w:trPr>
          <w:trHeight w:val="229"/>
        </w:trPr>
        <w:tc>
          <w:tcPr>
            <w:tcW w:w="10598" w:type="dxa"/>
            <w:gridSpan w:val="6"/>
            <w:vAlign w:val="center"/>
          </w:tcPr>
          <w:p w:rsidR="00B30045" w:rsidRPr="00D92BFC" w:rsidRDefault="00B30045" w:rsidP="0054496C">
            <w:pPr>
              <w:rPr>
                <w:rFonts w:ascii="Calibri" w:hAnsi="Calibri"/>
                <w:b/>
                <w:sz w:val="22"/>
              </w:rPr>
            </w:pPr>
            <w:r w:rsidRPr="00D92BFC">
              <w:rPr>
                <w:rFonts w:ascii="Calibri" w:hAnsi="Calibri"/>
                <w:b/>
                <w:sz w:val="22"/>
              </w:rPr>
              <w:t>II Préconisation</w:t>
            </w:r>
            <w:r w:rsidR="007F51B2" w:rsidRPr="00D92BFC">
              <w:rPr>
                <w:rFonts w:ascii="Calibri" w:hAnsi="Calibri"/>
                <w:b/>
                <w:sz w:val="22"/>
              </w:rPr>
              <w:t xml:space="preserve"> : </w:t>
            </w:r>
            <w:r w:rsidR="0054496C">
              <w:rPr>
                <w:rFonts w:ascii="Calibri" w:hAnsi="Calibri"/>
                <w:b/>
                <w:sz w:val="22"/>
              </w:rPr>
              <w:t>p</w:t>
            </w:r>
            <w:r w:rsidRPr="00D92BFC">
              <w:rPr>
                <w:rFonts w:ascii="Calibri" w:hAnsi="Calibri"/>
                <w:b/>
                <w:sz w:val="22"/>
              </w:rPr>
              <w:t>ertinence et réalisme de la préconisation</w:t>
            </w:r>
          </w:p>
        </w:tc>
      </w:tr>
      <w:tr w:rsidR="00B30045" w:rsidRPr="007B16BF" w:rsidTr="007F51B2">
        <w:trPr>
          <w:trHeight w:val="227"/>
        </w:trPr>
        <w:tc>
          <w:tcPr>
            <w:tcW w:w="2594" w:type="dxa"/>
            <w:gridSpan w:val="2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2374" w:type="dxa"/>
            <w:gridSpan w:val="2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2815" w:type="dxa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2815" w:type="dxa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4</w:t>
            </w:r>
          </w:p>
        </w:tc>
      </w:tr>
      <w:tr w:rsidR="00B30045" w:rsidRPr="007B16BF" w:rsidTr="007F51B2">
        <w:trPr>
          <w:trHeight w:val="227"/>
        </w:trPr>
        <w:tc>
          <w:tcPr>
            <w:tcW w:w="2594" w:type="dxa"/>
            <w:gridSpan w:val="2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Subit</w:t>
            </w:r>
          </w:p>
        </w:tc>
        <w:tc>
          <w:tcPr>
            <w:tcW w:w="2374" w:type="dxa"/>
            <w:gridSpan w:val="2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Exécute</w:t>
            </w:r>
          </w:p>
        </w:tc>
        <w:tc>
          <w:tcPr>
            <w:tcW w:w="2815" w:type="dxa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Maîtrise</w:t>
            </w:r>
          </w:p>
        </w:tc>
        <w:tc>
          <w:tcPr>
            <w:tcW w:w="2815" w:type="dxa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Est expert</w:t>
            </w:r>
          </w:p>
        </w:tc>
      </w:tr>
      <w:tr w:rsidR="00B30045" w:rsidRPr="007B16BF" w:rsidTr="007F51B2">
        <w:trPr>
          <w:trHeight w:val="227"/>
        </w:trPr>
        <w:tc>
          <w:tcPr>
            <w:tcW w:w="2594" w:type="dxa"/>
            <w:gridSpan w:val="2"/>
            <w:vAlign w:val="center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sz w:val="18"/>
              </w:rPr>
              <w:t>Préconise/agit sans pertinence, ni réalisme</w:t>
            </w:r>
          </w:p>
        </w:tc>
        <w:tc>
          <w:tcPr>
            <w:tcW w:w="2374" w:type="dxa"/>
            <w:gridSpan w:val="2"/>
            <w:vAlign w:val="center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sz w:val="18"/>
              </w:rPr>
              <w:t>Ne contextualise pas la préconisation/action</w:t>
            </w:r>
          </w:p>
        </w:tc>
        <w:tc>
          <w:tcPr>
            <w:tcW w:w="2815" w:type="dxa"/>
            <w:vAlign w:val="center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sz w:val="18"/>
              </w:rPr>
              <w:t>Préconise/agit de façon réaliste et pertinente</w:t>
            </w:r>
          </w:p>
        </w:tc>
        <w:tc>
          <w:tcPr>
            <w:tcW w:w="2815" w:type="dxa"/>
            <w:vAlign w:val="center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sz w:val="18"/>
              </w:rPr>
              <w:t>Inscrit la préconisation/action dans la stratégie du réseau ou de l’UC</w:t>
            </w:r>
          </w:p>
        </w:tc>
      </w:tr>
      <w:tr w:rsidR="00B30045" w:rsidRPr="007B16BF" w:rsidTr="00D92BFC">
        <w:trPr>
          <w:trHeight w:val="318"/>
        </w:trPr>
        <w:tc>
          <w:tcPr>
            <w:tcW w:w="10598" w:type="dxa"/>
            <w:gridSpan w:val="6"/>
            <w:vAlign w:val="center"/>
          </w:tcPr>
          <w:p w:rsidR="00B30045" w:rsidRPr="00D92BFC" w:rsidRDefault="00B30045" w:rsidP="0054496C">
            <w:pPr>
              <w:rPr>
                <w:rFonts w:ascii="Calibri" w:hAnsi="Calibri"/>
                <w:b/>
                <w:sz w:val="22"/>
              </w:rPr>
            </w:pPr>
            <w:r w:rsidRPr="00D92BFC">
              <w:rPr>
                <w:rFonts w:ascii="Calibri" w:hAnsi="Calibri"/>
                <w:b/>
                <w:sz w:val="22"/>
              </w:rPr>
              <w:t>II Préconisation</w:t>
            </w:r>
            <w:r w:rsidR="007F51B2" w:rsidRPr="00D92BFC">
              <w:rPr>
                <w:rFonts w:ascii="Calibri" w:hAnsi="Calibri"/>
                <w:b/>
                <w:sz w:val="22"/>
              </w:rPr>
              <w:t xml:space="preserve"> : </w:t>
            </w:r>
            <w:r w:rsidR="0054496C">
              <w:rPr>
                <w:rFonts w:ascii="Calibri" w:hAnsi="Calibri"/>
                <w:b/>
                <w:sz w:val="22"/>
              </w:rPr>
              <w:t>r</w:t>
            </w:r>
            <w:r w:rsidRPr="00D92BFC">
              <w:rPr>
                <w:rFonts w:ascii="Calibri" w:hAnsi="Calibri"/>
                <w:b/>
                <w:sz w:val="22"/>
              </w:rPr>
              <w:t>epérages des implications humaines, financières et organisationnelles de la préconisation</w:t>
            </w:r>
          </w:p>
        </w:tc>
      </w:tr>
      <w:tr w:rsidR="00B30045" w:rsidRPr="007B16BF" w:rsidTr="007F51B2">
        <w:trPr>
          <w:trHeight w:val="227"/>
        </w:trPr>
        <w:tc>
          <w:tcPr>
            <w:tcW w:w="2594" w:type="dxa"/>
            <w:gridSpan w:val="2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2374" w:type="dxa"/>
            <w:gridSpan w:val="2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2815" w:type="dxa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2815" w:type="dxa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4</w:t>
            </w:r>
          </w:p>
        </w:tc>
      </w:tr>
      <w:tr w:rsidR="00B30045" w:rsidRPr="007B16BF" w:rsidTr="007F51B2">
        <w:trPr>
          <w:trHeight w:val="227"/>
        </w:trPr>
        <w:tc>
          <w:tcPr>
            <w:tcW w:w="2594" w:type="dxa"/>
            <w:gridSpan w:val="2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Subit</w:t>
            </w:r>
          </w:p>
        </w:tc>
        <w:tc>
          <w:tcPr>
            <w:tcW w:w="2374" w:type="dxa"/>
            <w:gridSpan w:val="2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Exécute</w:t>
            </w:r>
          </w:p>
        </w:tc>
        <w:tc>
          <w:tcPr>
            <w:tcW w:w="2815" w:type="dxa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Maîtrise</w:t>
            </w:r>
          </w:p>
        </w:tc>
        <w:tc>
          <w:tcPr>
            <w:tcW w:w="2815" w:type="dxa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b/>
                <w:sz w:val="18"/>
              </w:rPr>
              <w:t>Est expert</w:t>
            </w:r>
          </w:p>
        </w:tc>
      </w:tr>
      <w:tr w:rsidR="00B30045" w:rsidRPr="007B16BF" w:rsidTr="007F51B2">
        <w:trPr>
          <w:trHeight w:val="227"/>
        </w:trPr>
        <w:tc>
          <w:tcPr>
            <w:tcW w:w="2594" w:type="dxa"/>
            <w:gridSpan w:val="2"/>
            <w:vAlign w:val="center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sz w:val="18"/>
              </w:rPr>
              <w:t>N’utilise aucune démarche/méthode</w:t>
            </w:r>
          </w:p>
        </w:tc>
        <w:tc>
          <w:tcPr>
            <w:tcW w:w="2374" w:type="dxa"/>
            <w:gridSpan w:val="2"/>
            <w:vAlign w:val="center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sz w:val="18"/>
              </w:rPr>
              <w:t>Met en œuvre une démarche/méthode</w:t>
            </w:r>
          </w:p>
        </w:tc>
        <w:tc>
          <w:tcPr>
            <w:tcW w:w="2815" w:type="dxa"/>
            <w:vAlign w:val="center"/>
          </w:tcPr>
          <w:p w:rsidR="00B30045" w:rsidRPr="007B16BF" w:rsidRDefault="00B30045" w:rsidP="00E5501A">
            <w:pPr>
              <w:jc w:val="center"/>
              <w:rPr>
                <w:rFonts w:ascii="Calibri" w:hAnsi="Calibri"/>
                <w:sz w:val="18"/>
              </w:rPr>
            </w:pPr>
            <w:r w:rsidRPr="007B16BF">
              <w:rPr>
                <w:rFonts w:ascii="Calibri" w:hAnsi="Calibri"/>
                <w:sz w:val="18"/>
              </w:rPr>
              <w:t>Maîtrise la démarche/méthode</w:t>
            </w:r>
          </w:p>
        </w:tc>
        <w:tc>
          <w:tcPr>
            <w:tcW w:w="2815" w:type="dxa"/>
            <w:vAlign w:val="center"/>
          </w:tcPr>
          <w:p w:rsidR="00B30045" w:rsidRPr="007B16BF" w:rsidRDefault="00B30045" w:rsidP="00E5501A">
            <w:pPr>
              <w:pStyle w:val="Commentaire1"/>
              <w:jc w:val="center"/>
              <w:rPr>
                <w:rFonts w:ascii="Calibri" w:hAnsi="Calibri"/>
                <w:sz w:val="18"/>
                <w:szCs w:val="24"/>
              </w:rPr>
            </w:pPr>
            <w:r w:rsidRPr="007B16BF">
              <w:rPr>
                <w:rFonts w:ascii="Calibri" w:hAnsi="Calibri"/>
                <w:sz w:val="18"/>
                <w:szCs w:val="24"/>
              </w:rPr>
              <w:t>Est capable de transférer la démarche/méthode</w:t>
            </w:r>
          </w:p>
        </w:tc>
      </w:tr>
    </w:tbl>
    <w:p w:rsidR="001C7D3D" w:rsidRPr="00D92BFC" w:rsidRDefault="001C7D3D" w:rsidP="001C7D3D">
      <w:pPr>
        <w:rPr>
          <w:rFonts w:ascii="Calibri" w:hAnsi="Calibri"/>
          <w:sz w:val="10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426"/>
        <w:gridCol w:w="425"/>
      </w:tblGrid>
      <w:tr w:rsidR="008E7B2E" w:rsidRPr="002148A0" w:rsidTr="006020E2">
        <w:trPr>
          <w:cantSplit/>
          <w:trHeight w:val="29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8E7B2E" w:rsidRDefault="008E7B2E" w:rsidP="008E7B2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FE42E2">
              <w:rPr>
                <w:rFonts w:ascii="Calibri" w:hAnsi="Calibri"/>
                <w:b/>
                <w:sz w:val="20"/>
                <w:szCs w:val="20"/>
              </w:rPr>
              <w:t>C32 Conduire le projet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(</w:t>
            </w:r>
            <w:r w:rsidRPr="00FE42E2">
              <w:rPr>
                <w:rFonts w:ascii="Calibri" w:hAnsi="Calibri"/>
                <w:b/>
                <w:i/>
                <w:sz w:val="20"/>
                <w:szCs w:val="20"/>
              </w:rPr>
              <w:t>C321  Constituer et animer l'équipe projet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E" w:rsidRPr="00BD4970" w:rsidRDefault="008E7B2E" w:rsidP="00BD497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E" w:rsidRPr="00BD4970" w:rsidRDefault="008E7B2E" w:rsidP="00BD497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E" w:rsidRPr="00BD4970" w:rsidRDefault="008E7B2E" w:rsidP="00BD497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2E" w:rsidRPr="00BD4970" w:rsidRDefault="008E7B2E" w:rsidP="00BD49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8E7B2E" w:rsidRPr="007B16BF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D92BFC" w:rsidRDefault="008E7B2E" w:rsidP="007F51B2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L’équipe projet est constituée en fonction des objectifs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E7B2E" w:rsidRPr="007B16BF" w:rsidTr="006020E2">
        <w:trPr>
          <w:cantSplit/>
          <w:trHeight w:val="212"/>
        </w:trPr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D92BFC" w:rsidRDefault="008E7B2E" w:rsidP="007F51B2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Les objectifs et les responsabilités de chacun des membres sont définis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E7B2E" w:rsidRPr="007B16BF" w:rsidTr="006020E2">
        <w:trPr>
          <w:cantSplit/>
          <w:trHeight w:val="212"/>
        </w:trPr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D92BFC" w:rsidRDefault="008E7B2E" w:rsidP="007F51B2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La communication au sein de l’équipe est efficace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E7B2E" w:rsidRPr="007B16BF" w:rsidTr="006020E2">
        <w:trPr>
          <w:cantSplit/>
          <w:trHeight w:val="212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D92BFC" w:rsidRDefault="008E7B2E" w:rsidP="007F51B2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L’équipe est fédérée et mobilisée dans le cadre de la réalisation du projet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2E" w:rsidRPr="00BD4970" w:rsidRDefault="008E7B2E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6CB0" w:rsidRPr="002148A0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6CB0" w:rsidRPr="00EF6CB0" w:rsidRDefault="00EF6CB0" w:rsidP="007F51B2">
            <w:pPr>
              <w:ind w:left="426" w:hanging="360"/>
              <w:jc w:val="both"/>
              <w:rPr>
                <w:rFonts w:ascii="Calibri" w:hAnsi="Calibri" w:cs="Arial"/>
                <w:b/>
                <w:sz w:val="20"/>
                <w:szCs w:val="20"/>
                <w:lang w:eastAsia="fr-FR"/>
              </w:rPr>
            </w:pPr>
            <w:r w:rsidRPr="00EF6CB0"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 xml:space="preserve">C 43  Développer et maintenir la clientèle de </w:t>
            </w:r>
            <w:r w:rsidR="007F51B2"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>l’UC (</w:t>
            </w:r>
            <w:r w:rsidR="007F51B2" w:rsidRPr="007F51B2">
              <w:rPr>
                <w:rFonts w:ascii="Calibri" w:hAnsi="Calibri" w:cs="Arial"/>
                <w:b/>
                <w:i/>
                <w:sz w:val="20"/>
                <w:szCs w:val="20"/>
                <w:lang w:eastAsia="fr-FR"/>
              </w:rPr>
              <w:t>C431  Attirer une nouvelle clientèle vers l'UC</w:t>
            </w:r>
            <w:r w:rsidR="007F51B2">
              <w:rPr>
                <w:rFonts w:ascii="Calibri" w:hAnsi="Calibri" w:cs="Arial"/>
                <w:b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6CB0" w:rsidRPr="00BD4970" w:rsidRDefault="00EF6CB0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6CB0" w:rsidRPr="00BD4970" w:rsidRDefault="00EF6CB0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6CB0" w:rsidRPr="00BD4970" w:rsidRDefault="00EF6CB0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6CB0" w:rsidRPr="00BD4970" w:rsidRDefault="00EF6CB0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EF6CB0" w:rsidRPr="002148A0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Le choix des moyens et supports d’information et de communication est cohérent avec les objectifs, le budget et la cible.</w:t>
            </w:r>
          </w:p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La mise en œuvre des opérations est rigoureuse et respecte les contraintes de budget et de temps.</w:t>
            </w:r>
          </w:p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Les objectifs de fréquentation et de vente sont atteints</w:t>
            </w:r>
          </w:p>
          <w:p w:rsidR="000D27F9" w:rsidRDefault="000D27F9" w:rsidP="00A01228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Les outils de mesu</w:t>
            </w:r>
            <w:r w:rsidR="00A01228">
              <w:rPr>
                <w:rFonts w:ascii="Calibri" w:hAnsi="Calibri"/>
                <w:sz w:val="16"/>
                <w:szCs w:val="20"/>
              </w:rPr>
              <w:t>re mis en place sont pertinents</w:t>
            </w:r>
          </w:p>
          <w:p w:rsidR="00EF6CB0" w:rsidRPr="00A01228" w:rsidRDefault="000D27F9" w:rsidP="00A01228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A01228">
              <w:rPr>
                <w:rFonts w:ascii="Calibri" w:hAnsi="Calibri"/>
                <w:sz w:val="16"/>
                <w:szCs w:val="20"/>
              </w:rPr>
              <w:t>Les résultats sont judicieusement analysés et les nouvelles actions tiennent compte du diagnostic effectué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6CB0" w:rsidRPr="00BD4970" w:rsidRDefault="00EF6CB0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6CB0" w:rsidRPr="00BD4970" w:rsidRDefault="00EF6CB0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6CB0" w:rsidRPr="00BD4970" w:rsidRDefault="00EF6CB0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6CB0" w:rsidRPr="00BD4970" w:rsidRDefault="00EF6CB0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2BFC" w:rsidRPr="002148A0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BFC" w:rsidRPr="007F51B2" w:rsidRDefault="00D92BFC" w:rsidP="00A01228">
            <w:pPr>
              <w:rPr>
                <w:rFonts w:ascii="Calibri" w:hAnsi="Calibri" w:cs="Arial"/>
                <w:b/>
                <w:i/>
                <w:sz w:val="20"/>
                <w:szCs w:val="20"/>
                <w:lang w:eastAsia="fr-FR"/>
              </w:rPr>
            </w:pPr>
            <w:r w:rsidRPr="00EF6CB0"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 xml:space="preserve">C 43  Développer et maintenir la clientèle de </w:t>
            </w:r>
            <w:r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>l’UC  (</w:t>
            </w:r>
            <w:r w:rsidRPr="007F51B2">
              <w:rPr>
                <w:rFonts w:ascii="Calibri" w:hAnsi="Calibri" w:cs="Arial"/>
                <w:b/>
                <w:i/>
                <w:sz w:val="20"/>
                <w:szCs w:val="20"/>
                <w:lang w:eastAsia="fr-FR"/>
              </w:rPr>
              <w:t>C432  Fidéliser la clientèle</w:t>
            </w:r>
            <w:r>
              <w:rPr>
                <w:rFonts w:ascii="Calibri" w:hAnsi="Calibri" w:cs="Arial"/>
                <w:b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BFC" w:rsidRPr="00BD4970" w:rsidRDefault="00D92BFC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BFC" w:rsidRPr="00BD4970" w:rsidRDefault="00D92BFC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BFC" w:rsidRPr="00BD4970" w:rsidRDefault="00D92BFC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2BFC" w:rsidRPr="00BD4970" w:rsidRDefault="00D92BFC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0D27F9" w:rsidRPr="002148A0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Le choix des moyens de fidélisation est cohérent avec les objectifs, le budget et la cible.</w:t>
            </w:r>
          </w:p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La mise en œuvre des opérations de fidélisation est rigoureuse et respecte les contraintes de budget et de temps.</w:t>
            </w:r>
          </w:p>
          <w:p w:rsidR="00A01228" w:rsidRDefault="000D27F9" w:rsidP="00A01228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Les outils de mesure mis en place sont pertinents.</w:t>
            </w:r>
          </w:p>
          <w:p w:rsidR="00A01228" w:rsidRDefault="000D27F9" w:rsidP="00A01228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A01228">
              <w:rPr>
                <w:rFonts w:ascii="Calibri" w:hAnsi="Calibri"/>
                <w:sz w:val="16"/>
                <w:szCs w:val="20"/>
              </w:rPr>
              <w:t>Les objectifs de fidélisation (l’évasion de la clientèle est maîtrisée, la satisfaction de la clientèle est maintenue ou améliorée, l’image de l’unité commerciale s’améliore) sont atteints en respectant les contraintes.</w:t>
            </w:r>
          </w:p>
          <w:p w:rsidR="00A01228" w:rsidRDefault="000D27F9" w:rsidP="00A01228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A01228">
              <w:rPr>
                <w:rFonts w:ascii="Calibri" w:hAnsi="Calibri"/>
                <w:sz w:val="16"/>
                <w:szCs w:val="20"/>
              </w:rPr>
              <w:t xml:space="preserve">La connaissance du client est améliorée </w:t>
            </w:r>
          </w:p>
          <w:p w:rsidR="000D27F9" w:rsidRPr="00A01228" w:rsidRDefault="000D27F9" w:rsidP="00A01228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A01228">
              <w:rPr>
                <w:rFonts w:ascii="Calibri" w:hAnsi="Calibri"/>
                <w:sz w:val="16"/>
                <w:szCs w:val="20"/>
              </w:rPr>
              <w:t>Les résultats sont judicieusement analysés et les nouvelles actions tiennent compte du diagnostic effectué.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BD4970" w:rsidRDefault="000D27F9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BD4970" w:rsidRDefault="000D27F9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BD4970" w:rsidRDefault="000D27F9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7F9" w:rsidRPr="00BD4970" w:rsidRDefault="000D27F9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2BFC" w:rsidRPr="002148A0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BFC" w:rsidRPr="007F51B2" w:rsidRDefault="00D92BFC" w:rsidP="007F51B2">
            <w:pPr>
              <w:rPr>
                <w:rFonts w:ascii="Calibri" w:hAnsi="Calibri" w:cs="Arial"/>
                <w:b/>
                <w:i/>
                <w:sz w:val="20"/>
                <w:szCs w:val="20"/>
                <w:lang w:eastAsia="fr-FR"/>
              </w:rPr>
            </w:pPr>
            <w:r w:rsidRPr="00EF6CB0"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 xml:space="preserve">C 43  Développer et maintenir la clientèle de </w:t>
            </w:r>
            <w:r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 xml:space="preserve">l’UC </w:t>
            </w:r>
            <w:r w:rsidR="006020E2"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>(C433</w:t>
            </w:r>
            <w:r w:rsidRPr="007F51B2">
              <w:rPr>
                <w:rFonts w:ascii="Calibri" w:hAnsi="Calibri" w:cs="Arial"/>
                <w:b/>
                <w:i/>
                <w:sz w:val="20"/>
                <w:szCs w:val="20"/>
                <w:lang w:eastAsia="fr-FR"/>
              </w:rPr>
              <w:t xml:space="preserve">  Développer le volume et la diversité des achats de la clientèle</w:t>
            </w:r>
            <w:r>
              <w:rPr>
                <w:rFonts w:ascii="Calibri" w:hAnsi="Calibri" w:cs="Arial"/>
                <w:b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BFC" w:rsidRPr="00BD4970" w:rsidRDefault="00D92BFC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BFC" w:rsidRPr="00BD4970" w:rsidRDefault="00D92BFC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BFC" w:rsidRPr="00BD4970" w:rsidRDefault="00D92BFC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2BFC" w:rsidRPr="00BD4970" w:rsidRDefault="00D92BFC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0D27F9" w:rsidRPr="002148A0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Le choix des moyens de développement des ventes est cohérent avec les objectifs, le budget et la cible.</w:t>
            </w:r>
          </w:p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La mise en œuvre des opérations de développement est rigoureuse et respecte les contraintes de budget et de temps.</w:t>
            </w:r>
          </w:p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Les objectifs de développement en volume et en diversité sont atteints.</w:t>
            </w:r>
          </w:p>
          <w:p w:rsidR="000D27F9" w:rsidRPr="00D92BFC" w:rsidRDefault="000D27F9" w:rsidP="000D27F9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La profitabilité de l’unité commerciale est améliorée.</w:t>
            </w:r>
          </w:p>
          <w:p w:rsidR="00A01228" w:rsidRDefault="000D27F9" w:rsidP="00A01228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D92BFC">
              <w:rPr>
                <w:rFonts w:ascii="Calibri" w:hAnsi="Calibri"/>
                <w:sz w:val="16"/>
                <w:szCs w:val="20"/>
              </w:rPr>
              <w:t>La connaissance du client est améliorée.</w:t>
            </w:r>
          </w:p>
          <w:p w:rsidR="000D27F9" w:rsidRPr="00A01228" w:rsidRDefault="000D27F9" w:rsidP="00A01228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A01228">
              <w:rPr>
                <w:rFonts w:ascii="Calibri" w:hAnsi="Calibri"/>
                <w:sz w:val="16"/>
                <w:szCs w:val="20"/>
              </w:rPr>
              <w:t>Les résultats sont judicieusement analysés et les nouvelles actions tiennent compte du diagnostic effectué.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BD4970" w:rsidRDefault="000D27F9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BD4970" w:rsidRDefault="000D27F9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7F9" w:rsidRPr="00BD4970" w:rsidRDefault="000D27F9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7F9" w:rsidRPr="00BD4970" w:rsidRDefault="000D27F9" w:rsidP="00BD497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020E2" w:rsidRPr="002148A0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0E2" w:rsidRPr="007B16BF" w:rsidRDefault="006020E2" w:rsidP="007B16BF">
            <w:pPr>
              <w:rPr>
                <w:rFonts w:ascii="Calibri" w:hAnsi="Calibri" w:cs="Arial"/>
                <w:b/>
                <w:sz w:val="20"/>
                <w:szCs w:val="20"/>
                <w:lang w:eastAsia="fr-FR"/>
              </w:rPr>
            </w:pPr>
            <w:r w:rsidRPr="003D24A0"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>Communication</w:t>
            </w:r>
            <w:r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0E2" w:rsidRPr="00BD4970" w:rsidRDefault="006020E2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0E2" w:rsidRPr="00BD4970" w:rsidRDefault="006020E2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0E2" w:rsidRPr="00BD4970" w:rsidRDefault="006020E2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20E2" w:rsidRPr="00BD4970" w:rsidRDefault="006020E2" w:rsidP="00BD49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4970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6020E2" w:rsidRPr="007B16BF" w:rsidTr="006020E2">
        <w:trPr>
          <w:cantSplit/>
          <w:trHeight w:val="212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0E2" w:rsidRPr="00D92BFC" w:rsidRDefault="006020E2" w:rsidP="007F51B2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/>
                <w:sz w:val="16"/>
                <w:szCs w:val="20"/>
              </w:rPr>
            </w:pPr>
            <w:r w:rsidRPr="001267C9">
              <w:rPr>
                <w:rFonts w:ascii="Calibri" w:hAnsi="Calibri" w:cs="Arial"/>
                <w:sz w:val="20"/>
                <w:szCs w:val="20"/>
                <w:lang w:eastAsia="fr-FR"/>
              </w:rPr>
              <w:t>Clarté et pertinence des explications et de l’argumentation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0E2" w:rsidRPr="007B16BF" w:rsidRDefault="006020E2" w:rsidP="00AA2FBA">
            <w:pPr>
              <w:snapToGrid w:val="0"/>
              <w:rPr>
                <w:rFonts w:ascii="Calibri" w:hAnsi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0E2" w:rsidRPr="007B16BF" w:rsidRDefault="006020E2" w:rsidP="00AA2FBA">
            <w:pPr>
              <w:snapToGrid w:val="0"/>
              <w:rPr>
                <w:rFonts w:ascii="Calibri" w:hAnsi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0E2" w:rsidRPr="007B16BF" w:rsidRDefault="006020E2" w:rsidP="00AA2FBA">
            <w:pPr>
              <w:snapToGrid w:val="0"/>
              <w:rPr>
                <w:rFonts w:ascii="Calibri" w:hAnsi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0E2" w:rsidRPr="007B16BF" w:rsidRDefault="006020E2" w:rsidP="00AA2FBA">
            <w:pPr>
              <w:snapToGrid w:val="0"/>
              <w:rPr>
                <w:rFonts w:ascii="Calibri" w:hAnsi="Calibri"/>
                <w:sz w:val="18"/>
              </w:rPr>
            </w:pPr>
          </w:p>
        </w:tc>
      </w:tr>
    </w:tbl>
    <w:p w:rsidR="003D24A0" w:rsidRPr="00D92BFC" w:rsidRDefault="003D24A0" w:rsidP="001C7D3D">
      <w:pPr>
        <w:rPr>
          <w:rFonts w:ascii="Calibri" w:hAnsi="Calibri"/>
          <w:sz w:val="8"/>
        </w:rPr>
      </w:pPr>
    </w:p>
    <w:tbl>
      <w:tblPr>
        <w:tblW w:w="106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648"/>
        <w:gridCol w:w="5702"/>
        <w:gridCol w:w="19"/>
      </w:tblGrid>
      <w:tr w:rsidR="001C7D3D" w:rsidRPr="005A2A2C" w:rsidTr="0054496C">
        <w:trPr>
          <w:trHeight w:val="299"/>
        </w:trPr>
        <w:tc>
          <w:tcPr>
            <w:tcW w:w="10621" w:type="dxa"/>
            <w:gridSpan w:val="4"/>
          </w:tcPr>
          <w:p w:rsidR="001C7D3D" w:rsidRPr="00D92BFC" w:rsidRDefault="001C7D3D" w:rsidP="00C942DB">
            <w:pPr>
              <w:pStyle w:val="Default"/>
              <w:rPr>
                <w:rFonts w:ascii="Calibri" w:hAnsi="Calibri"/>
              </w:rPr>
            </w:pPr>
            <w:r w:rsidRPr="00D92BFC">
              <w:rPr>
                <w:rFonts w:ascii="Calibri" w:hAnsi="Calibri"/>
                <w:b/>
                <w:bCs/>
              </w:rPr>
              <w:t xml:space="preserve">CANDIDAT(E) </w:t>
            </w:r>
          </w:p>
        </w:tc>
      </w:tr>
      <w:tr w:rsidR="001C7D3D" w:rsidRPr="005A2A2C" w:rsidTr="0054496C">
        <w:trPr>
          <w:trHeight w:val="426"/>
        </w:trPr>
        <w:tc>
          <w:tcPr>
            <w:tcW w:w="4900" w:type="dxa"/>
            <w:gridSpan w:val="2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  <w:r w:rsidRPr="005A2A2C">
              <w:rPr>
                <w:rFonts w:ascii="Calibri" w:hAnsi="Calibri"/>
                <w:b/>
                <w:bCs/>
              </w:rPr>
              <w:t>Nom :</w:t>
            </w:r>
          </w:p>
        </w:tc>
        <w:tc>
          <w:tcPr>
            <w:tcW w:w="5721" w:type="dxa"/>
            <w:gridSpan w:val="2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Prénom</w:t>
            </w:r>
            <w:r w:rsidRPr="005A2A2C">
              <w:rPr>
                <w:rFonts w:ascii="Calibri" w:hAnsi="Calibri"/>
                <w:b/>
                <w:bCs/>
              </w:rPr>
              <w:t xml:space="preserve"> </w:t>
            </w:r>
            <w:r w:rsidRPr="005A2A2C">
              <w:rPr>
                <w:rFonts w:ascii="Calibri" w:hAnsi="Calibri"/>
              </w:rPr>
              <w:t xml:space="preserve">: </w:t>
            </w:r>
          </w:p>
        </w:tc>
      </w:tr>
      <w:tr w:rsidR="001C7D3D" w:rsidRPr="0054496C" w:rsidTr="0054496C">
        <w:trPr>
          <w:trHeight w:val="20"/>
        </w:trPr>
        <w:tc>
          <w:tcPr>
            <w:tcW w:w="4900" w:type="dxa"/>
            <w:gridSpan w:val="2"/>
          </w:tcPr>
          <w:p w:rsidR="001C7D3D" w:rsidRPr="0054496C" w:rsidRDefault="001C7D3D" w:rsidP="00C942DB">
            <w:pPr>
              <w:pStyle w:val="Default"/>
              <w:rPr>
                <w:rFonts w:ascii="Calibri" w:hAnsi="Calibri"/>
                <w:sz w:val="22"/>
              </w:rPr>
            </w:pPr>
            <w:r w:rsidRPr="0054496C">
              <w:rPr>
                <w:rFonts w:ascii="Calibri" w:hAnsi="Calibri"/>
                <w:b/>
                <w:bCs/>
                <w:sz w:val="22"/>
              </w:rPr>
              <w:t xml:space="preserve">MEMBRES DE LA COMMISSION </w:t>
            </w:r>
          </w:p>
        </w:tc>
        <w:tc>
          <w:tcPr>
            <w:tcW w:w="5721" w:type="dxa"/>
            <w:gridSpan w:val="2"/>
          </w:tcPr>
          <w:p w:rsidR="001C7D3D" w:rsidRPr="0054496C" w:rsidRDefault="001C7D3D" w:rsidP="00C942DB">
            <w:pPr>
              <w:pStyle w:val="Default"/>
              <w:rPr>
                <w:rFonts w:ascii="Calibri" w:hAnsi="Calibri"/>
                <w:sz w:val="22"/>
              </w:rPr>
            </w:pPr>
            <w:r w:rsidRPr="0054496C">
              <w:rPr>
                <w:rFonts w:ascii="Calibri" w:hAnsi="Calibri"/>
                <w:b/>
                <w:bCs/>
                <w:sz w:val="22"/>
              </w:rPr>
              <w:t xml:space="preserve">Signatures : </w:t>
            </w:r>
          </w:p>
        </w:tc>
      </w:tr>
      <w:tr w:rsidR="001C7D3D" w:rsidRPr="0054496C" w:rsidTr="0054496C">
        <w:trPr>
          <w:gridAfter w:val="1"/>
          <w:wAfter w:w="19" w:type="dxa"/>
          <w:trHeight w:val="20"/>
        </w:trPr>
        <w:tc>
          <w:tcPr>
            <w:tcW w:w="4252" w:type="dxa"/>
            <w:vAlign w:val="center"/>
          </w:tcPr>
          <w:p w:rsidR="001C7D3D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  <w:p w:rsidR="006020E2" w:rsidRPr="0054496C" w:rsidRDefault="006020E2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648" w:type="dxa"/>
            <w:vAlign w:val="center"/>
          </w:tcPr>
          <w:p w:rsidR="001C7D3D" w:rsidRPr="0054496C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  <w:u w:val="single"/>
              </w:rPr>
            </w:pPr>
          </w:p>
        </w:tc>
        <w:tc>
          <w:tcPr>
            <w:tcW w:w="5702" w:type="dxa"/>
            <w:vMerge w:val="restart"/>
            <w:vAlign w:val="center"/>
          </w:tcPr>
          <w:p w:rsidR="001C7D3D" w:rsidRPr="0054496C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1C7D3D" w:rsidRPr="0054496C" w:rsidTr="0054496C">
        <w:trPr>
          <w:gridAfter w:val="1"/>
          <w:wAfter w:w="19" w:type="dxa"/>
          <w:trHeight w:val="20"/>
        </w:trPr>
        <w:tc>
          <w:tcPr>
            <w:tcW w:w="4252" w:type="dxa"/>
            <w:vAlign w:val="center"/>
          </w:tcPr>
          <w:p w:rsidR="001C7D3D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  <w:p w:rsidR="006020E2" w:rsidRPr="0054496C" w:rsidRDefault="006020E2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648" w:type="dxa"/>
            <w:vAlign w:val="center"/>
          </w:tcPr>
          <w:p w:rsidR="001C7D3D" w:rsidRPr="0054496C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  <w:u w:val="single"/>
              </w:rPr>
            </w:pPr>
          </w:p>
        </w:tc>
        <w:tc>
          <w:tcPr>
            <w:tcW w:w="5702" w:type="dxa"/>
            <w:vMerge/>
            <w:vAlign w:val="center"/>
          </w:tcPr>
          <w:p w:rsidR="001C7D3D" w:rsidRPr="0054496C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1C7D3D" w:rsidRPr="0054496C" w:rsidTr="0054496C">
        <w:trPr>
          <w:gridAfter w:val="1"/>
          <w:wAfter w:w="19" w:type="dxa"/>
          <w:trHeight w:val="20"/>
        </w:trPr>
        <w:tc>
          <w:tcPr>
            <w:tcW w:w="4252" w:type="dxa"/>
            <w:vAlign w:val="center"/>
          </w:tcPr>
          <w:p w:rsidR="001C7D3D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  <w:p w:rsidR="006020E2" w:rsidRPr="0054496C" w:rsidRDefault="006020E2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648" w:type="dxa"/>
            <w:vAlign w:val="center"/>
          </w:tcPr>
          <w:p w:rsidR="001C7D3D" w:rsidRPr="0054496C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  <w:u w:val="single"/>
              </w:rPr>
            </w:pPr>
          </w:p>
        </w:tc>
        <w:tc>
          <w:tcPr>
            <w:tcW w:w="5702" w:type="dxa"/>
            <w:vMerge/>
            <w:vAlign w:val="center"/>
          </w:tcPr>
          <w:p w:rsidR="001C7D3D" w:rsidRPr="0054496C" w:rsidRDefault="001C7D3D" w:rsidP="00C942DB">
            <w:pPr>
              <w:pStyle w:val="Defaul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1C7D3D" w:rsidRPr="005A2A2C" w:rsidTr="0054496C">
        <w:trPr>
          <w:trHeight w:val="860"/>
        </w:trPr>
        <w:tc>
          <w:tcPr>
            <w:tcW w:w="10621" w:type="dxa"/>
            <w:gridSpan w:val="4"/>
          </w:tcPr>
          <w:p w:rsidR="001C7D3D" w:rsidRDefault="001C7D3D" w:rsidP="00C942DB">
            <w:pPr>
              <w:pStyle w:val="Default"/>
              <w:rPr>
                <w:rFonts w:ascii="Calibri" w:hAnsi="Calibri"/>
                <w:b/>
              </w:rPr>
            </w:pPr>
            <w:r w:rsidRPr="00C85836">
              <w:rPr>
                <w:rFonts w:ascii="Calibri" w:hAnsi="Calibri"/>
                <w:b/>
              </w:rPr>
              <w:lastRenderedPageBreak/>
              <w:t>Commentaires</w:t>
            </w:r>
            <w:r w:rsidR="0054496C">
              <w:rPr>
                <w:rFonts w:ascii="Calibri" w:hAnsi="Calibri"/>
                <w:b/>
              </w:rPr>
              <w:t> :</w:t>
            </w: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Pr="00C85836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</w:tc>
      </w:tr>
    </w:tbl>
    <w:p w:rsidR="00C60AAD" w:rsidRPr="0054496C" w:rsidRDefault="00C60AAD">
      <w:pPr>
        <w:rPr>
          <w:sz w:val="6"/>
        </w:rPr>
      </w:pPr>
    </w:p>
    <w:p w:rsidR="00C60AAD" w:rsidRDefault="00C60AAD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6020E2" w:rsidRDefault="006020E2" w:rsidP="001C7D3D">
      <w:pPr>
        <w:jc w:val="center"/>
        <w:rPr>
          <w:rFonts w:ascii="Arial Black" w:hAnsi="Arial Black"/>
          <w:b/>
          <w:sz w:val="28"/>
        </w:rPr>
      </w:pPr>
    </w:p>
    <w:p w:rsidR="003057B4" w:rsidRDefault="003057B4" w:rsidP="001C7D3D">
      <w:pPr>
        <w:jc w:val="center"/>
        <w:rPr>
          <w:rFonts w:ascii="Arial Black" w:hAnsi="Arial Black"/>
          <w:b/>
          <w:sz w:val="28"/>
        </w:rPr>
      </w:pPr>
    </w:p>
    <w:p w:rsidR="001C7D3D" w:rsidRPr="001C7D3D" w:rsidRDefault="001C7D3D" w:rsidP="001C7D3D">
      <w:pPr>
        <w:jc w:val="center"/>
        <w:rPr>
          <w:rFonts w:ascii="Arial Black" w:hAnsi="Arial Black"/>
          <w:b/>
          <w:sz w:val="28"/>
        </w:rPr>
      </w:pPr>
      <w:r w:rsidRPr="001C7D3D">
        <w:rPr>
          <w:rFonts w:ascii="Arial Black" w:hAnsi="Arial Black"/>
          <w:b/>
          <w:sz w:val="28"/>
        </w:rPr>
        <w:lastRenderedPageBreak/>
        <w:t>Grille d’évaluation intermédiaire N°</w:t>
      </w:r>
      <w:r>
        <w:rPr>
          <w:rFonts w:ascii="Arial Black" w:hAnsi="Arial Black"/>
          <w:b/>
          <w:sz w:val="28"/>
        </w:rPr>
        <w:t>3</w:t>
      </w:r>
    </w:p>
    <w:p w:rsidR="001C7D3D" w:rsidRDefault="001C7D3D" w:rsidP="001C7D3D">
      <w:pPr>
        <w:rPr>
          <w:rFonts w:ascii="Calibri" w:hAnsi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43"/>
        <w:gridCol w:w="1625"/>
        <w:gridCol w:w="970"/>
        <w:gridCol w:w="589"/>
        <w:gridCol w:w="2005"/>
        <w:gridCol w:w="2815"/>
      </w:tblGrid>
      <w:tr w:rsidR="00E609FB" w:rsidRPr="00092B88" w:rsidTr="00E5501A">
        <w:trPr>
          <w:trHeight w:val="577"/>
        </w:trPr>
        <w:tc>
          <w:tcPr>
            <w:tcW w:w="1951" w:type="dxa"/>
            <w:vAlign w:val="center"/>
          </w:tcPr>
          <w:p w:rsidR="00E609FB" w:rsidRPr="00092B88" w:rsidRDefault="007F71D8" w:rsidP="00E5501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 d</w:t>
            </w:r>
            <w:r w:rsidRPr="00092B88">
              <w:rPr>
                <w:rFonts w:ascii="Calibri" w:hAnsi="Calibri"/>
                <w:b/>
              </w:rPr>
              <w:t>’évaluation</w:t>
            </w:r>
          </w:p>
        </w:tc>
        <w:tc>
          <w:tcPr>
            <w:tcW w:w="2268" w:type="dxa"/>
            <w:gridSpan w:val="2"/>
            <w:vAlign w:val="center"/>
          </w:tcPr>
          <w:p w:rsidR="00E609FB" w:rsidRPr="00092B88" w:rsidRDefault="00E609FB" w:rsidP="00E5501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09FB" w:rsidRPr="00092B88" w:rsidRDefault="00E609FB" w:rsidP="00E5501A">
            <w:pPr>
              <w:jc w:val="center"/>
              <w:rPr>
                <w:rFonts w:ascii="Calibri" w:hAnsi="Calibri"/>
                <w:b/>
              </w:rPr>
            </w:pPr>
            <w:r w:rsidRPr="00092B88">
              <w:rPr>
                <w:rFonts w:ascii="Calibri" w:hAnsi="Calibri"/>
                <w:b/>
              </w:rPr>
              <w:t>Partie évaluée</w:t>
            </w:r>
          </w:p>
        </w:tc>
        <w:tc>
          <w:tcPr>
            <w:tcW w:w="4820" w:type="dxa"/>
            <w:gridSpan w:val="2"/>
            <w:vAlign w:val="center"/>
          </w:tcPr>
          <w:p w:rsidR="00E609FB" w:rsidRDefault="00E609FB" w:rsidP="00E5501A">
            <w:pPr>
              <w:jc w:val="both"/>
              <w:rPr>
                <w:rFonts w:ascii="Calibri" w:hAnsi="Calibri"/>
                <w:b/>
              </w:rPr>
            </w:pPr>
            <w:r w:rsidRPr="00092B88">
              <w:rPr>
                <w:rFonts w:ascii="Calibri" w:hAnsi="Calibri"/>
                <w:b/>
              </w:rPr>
              <w:t xml:space="preserve">PARTIE </w:t>
            </w:r>
            <w:r>
              <w:rPr>
                <w:rFonts w:ascii="Calibri" w:hAnsi="Calibri"/>
                <w:b/>
              </w:rPr>
              <w:t>3</w:t>
            </w:r>
          </w:p>
          <w:p w:rsidR="00E609FB" w:rsidRPr="00092B88" w:rsidRDefault="00E609FB" w:rsidP="00E5501A">
            <w:pPr>
              <w:jc w:val="both"/>
              <w:rPr>
                <w:rFonts w:ascii="Calibri" w:hAnsi="Calibri"/>
                <w:b/>
              </w:rPr>
            </w:pPr>
            <w:r w:rsidRPr="00092B88">
              <w:rPr>
                <w:rFonts w:ascii="Calibri" w:hAnsi="Calibri"/>
                <w:b/>
              </w:rPr>
              <w:t>Les premières réflexions pour la mise en œuvre de la préconisation</w:t>
            </w:r>
          </w:p>
        </w:tc>
      </w:tr>
      <w:tr w:rsidR="00E609FB" w:rsidRPr="00092B88" w:rsidTr="00E5501A">
        <w:trPr>
          <w:trHeight w:val="577"/>
        </w:trPr>
        <w:tc>
          <w:tcPr>
            <w:tcW w:w="10598" w:type="dxa"/>
            <w:gridSpan w:val="7"/>
            <w:vAlign w:val="center"/>
          </w:tcPr>
          <w:p w:rsidR="00E609FB" w:rsidRPr="00B30045" w:rsidRDefault="00E609FB" w:rsidP="00E5501A">
            <w:pPr>
              <w:rPr>
                <w:rFonts w:ascii="Calibri" w:hAnsi="Calibri"/>
                <w:b/>
                <w:sz w:val="28"/>
              </w:rPr>
            </w:pPr>
            <w:r w:rsidRPr="00B30045">
              <w:rPr>
                <w:rFonts w:ascii="Calibri" w:hAnsi="Calibri"/>
                <w:b/>
                <w:sz w:val="28"/>
              </w:rPr>
              <w:t>I</w:t>
            </w:r>
            <w:r>
              <w:rPr>
                <w:rFonts w:ascii="Calibri" w:hAnsi="Calibri"/>
                <w:b/>
                <w:sz w:val="28"/>
              </w:rPr>
              <w:t xml:space="preserve">II </w:t>
            </w:r>
            <w:r w:rsidR="001267C9">
              <w:rPr>
                <w:rFonts w:ascii="Calibri" w:hAnsi="Calibri"/>
                <w:b/>
                <w:sz w:val="28"/>
              </w:rPr>
              <w:t>M</w:t>
            </w:r>
            <w:r>
              <w:rPr>
                <w:rFonts w:ascii="Calibri" w:hAnsi="Calibri"/>
                <w:b/>
                <w:sz w:val="28"/>
              </w:rPr>
              <w:t>ise en œuvre</w:t>
            </w:r>
            <w:r w:rsidR="001267C9">
              <w:rPr>
                <w:rFonts w:ascii="Calibri" w:hAnsi="Calibri"/>
                <w:b/>
                <w:sz w:val="28"/>
              </w:rPr>
              <w:t> :</w:t>
            </w:r>
          </w:p>
          <w:p w:rsidR="00E609FB" w:rsidRPr="00092B88" w:rsidRDefault="00E609FB" w:rsidP="00E609F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Pertinence du suivi envisagé</w:t>
            </w:r>
          </w:p>
        </w:tc>
      </w:tr>
      <w:tr w:rsidR="00E609FB" w:rsidRPr="00092B88" w:rsidTr="00E5501A">
        <w:trPr>
          <w:trHeight w:val="227"/>
        </w:trPr>
        <w:tc>
          <w:tcPr>
            <w:tcW w:w="2594" w:type="dxa"/>
            <w:gridSpan w:val="2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595" w:type="dxa"/>
            <w:gridSpan w:val="2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594" w:type="dxa"/>
            <w:gridSpan w:val="2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2815" w:type="dxa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4</w:t>
            </w:r>
          </w:p>
        </w:tc>
      </w:tr>
      <w:tr w:rsidR="00E609FB" w:rsidRPr="00092B88" w:rsidTr="00E5501A">
        <w:trPr>
          <w:trHeight w:val="227"/>
        </w:trPr>
        <w:tc>
          <w:tcPr>
            <w:tcW w:w="2594" w:type="dxa"/>
            <w:gridSpan w:val="2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Subit</w:t>
            </w:r>
          </w:p>
        </w:tc>
        <w:tc>
          <w:tcPr>
            <w:tcW w:w="2595" w:type="dxa"/>
            <w:gridSpan w:val="2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Exécute</w:t>
            </w:r>
          </w:p>
        </w:tc>
        <w:tc>
          <w:tcPr>
            <w:tcW w:w="2594" w:type="dxa"/>
            <w:gridSpan w:val="2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Maîtrise</w:t>
            </w:r>
          </w:p>
        </w:tc>
        <w:tc>
          <w:tcPr>
            <w:tcW w:w="2815" w:type="dxa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Est expert</w:t>
            </w:r>
          </w:p>
        </w:tc>
      </w:tr>
      <w:tr w:rsidR="00764099" w:rsidRPr="00092B88" w:rsidTr="00E5501A">
        <w:trPr>
          <w:trHeight w:val="227"/>
        </w:trPr>
        <w:tc>
          <w:tcPr>
            <w:tcW w:w="2594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Ne mobilise aucun moyen/outil</w:t>
            </w:r>
          </w:p>
        </w:tc>
        <w:tc>
          <w:tcPr>
            <w:tcW w:w="2595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Utilise les moyens/outils existants</w:t>
            </w:r>
          </w:p>
        </w:tc>
        <w:tc>
          <w:tcPr>
            <w:tcW w:w="2594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Choisit les moyens/outils adaptés</w:t>
            </w:r>
          </w:p>
        </w:tc>
        <w:tc>
          <w:tcPr>
            <w:tcW w:w="2815" w:type="dxa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Élabore les moyens/outils</w:t>
            </w:r>
          </w:p>
        </w:tc>
      </w:tr>
      <w:tr w:rsidR="00764099" w:rsidRPr="00092B88" w:rsidTr="00E5501A">
        <w:trPr>
          <w:trHeight w:val="227"/>
        </w:trPr>
        <w:tc>
          <w:tcPr>
            <w:tcW w:w="2594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Ne repère aucune implication</w:t>
            </w:r>
          </w:p>
        </w:tc>
        <w:tc>
          <w:tcPr>
            <w:tcW w:w="2595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Repère quelques  implications</w:t>
            </w:r>
          </w:p>
        </w:tc>
        <w:tc>
          <w:tcPr>
            <w:tcW w:w="2594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Repère les implications clé</w:t>
            </w:r>
          </w:p>
        </w:tc>
        <w:tc>
          <w:tcPr>
            <w:tcW w:w="2815" w:type="dxa"/>
            <w:vAlign w:val="center"/>
          </w:tcPr>
          <w:p w:rsidR="00764099" w:rsidRPr="00C85836" w:rsidRDefault="00764099" w:rsidP="00E5501A">
            <w:pPr>
              <w:pStyle w:val="Commentaire1"/>
              <w:jc w:val="center"/>
              <w:rPr>
                <w:rFonts w:ascii="Calibri" w:hAnsi="Calibri"/>
                <w:szCs w:val="24"/>
              </w:rPr>
            </w:pPr>
            <w:r w:rsidRPr="00C85836">
              <w:rPr>
                <w:rFonts w:ascii="Calibri" w:hAnsi="Calibri"/>
                <w:szCs w:val="24"/>
              </w:rPr>
              <w:t>Évalue les implications</w:t>
            </w:r>
          </w:p>
        </w:tc>
      </w:tr>
      <w:tr w:rsidR="00764099" w:rsidRPr="00092B88" w:rsidTr="00E5501A">
        <w:trPr>
          <w:trHeight w:val="227"/>
        </w:trPr>
        <w:tc>
          <w:tcPr>
            <w:tcW w:w="2594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N’argumente pas</w:t>
            </w:r>
          </w:p>
        </w:tc>
        <w:tc>
          <w:tcPr>
            <w:tcW w:w="2595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Argumente de façon peu pertinente et peu convaincante</w:t>
            </w:r>
          </w:p>
        </w:tc>
        <w:tc>
          <w:tcPr>
            <w:tcW w:w="2594" w:type="dxa"/>
            <w:gridSpan w:val="2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Utilise des arguments pertinents</w:t>
            </w:r>
          </w:p>
        </w:tc>
        <w:tc>
          <w:tcPr>
            <w:tcW w:w="2815" w:type="dxa"/>
            <w:vAlign w:val="center"/>
          </w:tcPr>
          <w:p w:rsidR="00764099" w:rsidRPr="00C85836" w:rsidRDefault="00764099" w:rsidP="00E5501A">
            <w:pPr>
              <w:jc w:val="center"/>
              <w:rPr>
                <w:rFonts w:ascii="Calibri" w:hAnsi="Calibri"/>
                <w:sz w:val="20"/>
              </w:rPr>
            </w:pPr>
            <w:r w:rsidRPr="00C85836">
              <w:rPr>
                <w:rFonts w:ascii="Calibri" w:hAnsi="Calibri"/>
                <w:sz w:val="20"/>
              </w:rPr>
              <w:t>Argumente de façon  convaincante</w:t>
            </w:r>
          </w:p>
        </w:tc>
      </w:tr>
    </w:tbl>
    <w:p w:rsidR="00E609FB" w:rsidRDefault="00E609FB" w:rsidP="001C7D3D">
      <w:pPr>
        <w:rPr>
          <w:rFonts w:ascii="Calibri" w:hAnsi="Calibri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4"/>
        <w:gridCol w:w="480"/>
        <w:gridCol w:w="425"/>
        <w:gridCol w:w="426"/>
        <w:gridCol w:w="439"/>
      </w:tblGrid>
      <w:tr w:rsidR="00EF6CB0" w:rsidRPr="002148A0" w:rsidTr="001267C9">
        <w:trPr>
          <w:cantSplit/>
          <w:trHeight w:val="285"/>
        </w:trPr>
        <w:tc>
          <w:tcPr>
            <w:tcW w:w="8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CB0" w:rsidRPr="00EF6CB0" w:rsidRDefault="00EF6CB0" w:rsidP="001947B4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2E2">
              <w:rPr>
                <w:rFonts w:ascii="Calibri" w:hAnsi="Calibri"/>
                <w:b/>
                <w:sz w:val="20"/>
                <w:szCs w:val="20"/>
              </w:rPr>
              <w:t>C32 Conduire le projet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1267C9">
              <w:rPr>
                <w:rFonts w:ascii="Calibri" w:hAnsi="Calibri"/>
                <w:b/>
                <w:i/>
                <w:sz w:val="20"/>
                <w:szCs w:val="20"/>
              </w:rPr>
              <w:t xml:space="preserve"> (C322  Suivre le projet)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EF6CB0" w:rsidRPr="00390989" w:rsidRDefault="00EF6CB0" w:rsidP="001947B4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F6CB0" w:rsidRPr="00390989" w:rsidRDefault="00EF6CB0" w:rsidP="001947B4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6CB0" w:rsidRPr="00390989" w:rsidRDefault="00EF6CB0" w:rsidP="001947B4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EF6CB0" w:rsidRPr="00EF6CB0" w:rsidRDefault="00EF6CB0" w:rsidP="001947B4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4</w:t>
            </w:r>
          </w:p>
        </w:tc>
      </w:tr>
      <w:tr w:rsidR="00EF6CB0" w:rsidRPr="002148A0" w:rsidTr="001267C9">
        <w:trPr>
          <w:cantSplit/>
          <w:trHeight w:val="28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CB0" w:rsidRPr="007B16BF" w:rsidRDefault="00EF6CB0" w:rsidP="001947B4">
            <w:pPr>
              <w:numPr>
                <w:ilvl w:val="0"/>
                <w:numId w:val="5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7B16BF">
              <w:rPr>
                <w:rFonts w:ascii="Calibri" w:hAnsi="Calibri"/>
                <w:sz w:val="20"/>
                <w:szCs w:val="20"/>
              </w:rPr>
              <w:t xml:space="preserve">L’action est conduite en respectant les contraintes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F6CB0" w:rsidRPr="002148A0" w:rsidTr="001267C9">
        <w:trPr>
          <w:cantSplit/>
          <w:trHeight w:val="285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CB0" w:rsidRPr="007B16BF" w:rsidRDefault="00EF6CB0" w:rsidP="001947B4">
            <w:pPr>
              <w:numPr>
                <w:ilvl w:val="0"/>
                <w:numId w:val="5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7B16BF">
              <w:rPr>
                <w:rFonts w:ascii="Calibri" w:hAnsi="Calibri"/>
                <w:sz w:val="20"/>
                <w:szCs w:val="20"/>
              </w:rPr>
              <w:t>La coordination du groupe est assurée par un suivi régulier des activités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F6CB0" w:rsidRPr="002148A0" w:rsidTr="001267C9">
        <w:trPr>
          <w:cantSplit/>
          <w:trHeight w:val="285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CB0" w:rsidRPr="007B16BF" w:rsidRDefault="00EF6CB0" w:rsidP="001947B4">
            <w:pPr>
              <w:numPr>
                <w:ilvl w:val="0"/>
                <w:numId w:val="5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7B16BF">
              <w:rPr>
                <w:rFonts w:ascii="Calibri" w:hAnsi="Calibri"/>
                <w:sz w:val="20"/>
                <w:szCs w:val="20"/>
              </w:rPr>
              <w:t>Des bilans intermédiaires sont produits et communiqués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F6CB0" w:rsidRPr="002148A0" w:rsidTr="001267C9">
        <w:trPr>
          <w:cantSplit/>
          <w:trHeight w:val="2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CB0" w:rsidRPr="007B16BF" w:rsidRDefault="00EF6CB0" w:rsidP="001947B4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7B16BF">
              <w:rPr>
                <w:rFonts w:ascii="Calibri" w:hAnsi="Calibri"/>
                <w:sz w:val="20"/>
                <w:szCs w:val="20"/>
              </w:rPr>
              <w:t>Des actions correctrices sont mises en œuvre si nécessaire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B0" w:rsidRPr="00EF6CB0" w:rsidRDefault="00EF6CB0" w:rsidP="00EF6CB0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609FB" w:rsidRPr="002148A0" w:rsidTr="001267C9">
        <w:trPr>
          <w:cantSplit/>
          <w:trHeight w:val="285"/>
        </w:trPr>
        <w:tc>
          <w:tcPr>
            <w:tcW w:w="8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9FB" w:rsidRPr="00FE42E2" w:rsidRDefault="00E609FB" w:rsidP="00764099">
            <w:pPr>
              <w:rPr>
                <w:rFonts w:ascii="Calibri" w:hAnsi="Calibri"/>
                <w:sz w:val="20"/>
                <w:szCs w:val="20"/>
              </w:rPr>
            </w:pPr>
            <w:r w:rsidRPr="00FE42E2">
              <w:rPr>
                <w:rFonts w:ascii="Calibri" w:hAnsi="Calibri"/>
                <w:b/>
                <w:sz w:val="20"/>
                <w:szCs w:val="20"/>
              </w:rPr>
              <w:t>C33 Évaluer le projet</w:t>
            </w:r>
            <w:r w:rsidR="005449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b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9FB" w:rsidRPr="00390989" w:rsidRDefault="00E609FB" w:rsidP="00E5501A">
            <w:pPr>
              <w:jc w:val="center"/>
              <w:rPr>
                <w:rFonts w:ascii="Calibri" w:hAnsi="Calibri"/>
                <w:sz w:val="22"/>
              </w:rPr>
            </w:pPr>
            <w:r w:rsidRPr="00390989">
              <w:rPr>
                <w:rFonts w:ascii="Calibri" w:hAnsi="Calibri"/>
                <w:b/>
                <w:sz w:val="22"/>
              </w:rPr>
              <w:t>4</w:t>
            </w:r>
          </w:p>
        </w:tc>
      </w:tr>
      <w:tr w:rsidR="00E609FB" w:rsidRPr="002148A0" w:rsidTr="001267C9">
        <w:trPr>
          <w:cantSplit/>
          <w:trHeight w:val="28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764099" w:rsidRDefault="00D3694D" w:rsidP="00764099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Arial"/>
                <w:sz w:val="20"/>
                <w:szCs w:val="20"/>
                <w:lang w:eastAsia="fr-FR"/>
              </w:rPr>
            </w:pPr>
            <w:r>
              <w:rPr>
                <w:rFonts w:ascii="Calibri" w:hAnsi="Calibri" w:cs="Arial"/>
                <w:sz w:val="20"/>
                <w:szCs w:val="20"/>
                <w:lang w:eastAsia="fr-FR"/>
              </w:rPr>
              <w:t>L</w:t>
            </w:r>
            <w:r w:rsidR="00E609FB" w:rsidRPr="00FE42E2">
              <w:rPr>
                <w:rFonts w:ascii="Calibri" w:hAnsi="Calibri" w:cs="Arial"/>
                <w:sz w:val="20"/>
                <w:szCs w:val="20"/>
                <w:lang w:eastAsia="fr-FR"/>
              </w:rPr>
              <w:t>es contraintes sont respectées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</w:tr>
      <w:tr w:rsidR="00E609FB" w:rsidRPr="002148A0" w:rsidTr="001267C9">
        <w:trPr>
          <w:cantSplit/>
          <w:trHeight w:val="283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764099" w:rsidRDefault="00764099" w:rsidP="00764099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Arial"/>
                <w:sz w:val="20"/>
                <w:szCs w:val="20"/>
                <w:lang w:eastAsia="fr-FR"/>
              </w:rPr>
            </w:pPr>
            <w:r w:rsidRPr="00FE42E2">
              <w:rPr>
                <w:rFonts w:ascii="Calibri" w:hAnsi="Calibri" w:cs="Arial"/>
                <w:sz w:val="20"/>
                <w:szCs w:val="20"/>
                <w:lang w:eastAsia="fr-FR"/>
              </w:rPr>
              <w:t>Les indicateurs de performance utilisés sont pertinents,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</w:tr>
      <w:tr w:rsidR="00E609FB" w:rsidRPr="002148A0" w:rsidTr="001267C9">
        <w:trPr>
          <w:cantSplit/>
          <w:trHeight w:val="283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764099" w:rsidRDefault="00764099" w:rsidP="00764099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Arial"/>
                <w:sz w:val="20"/>
                <w:szCs w:val="20"/>
                <w:lang w:eastAsia="fr-FR"/>
              </w:rPr>
            </w:pPr>
            <w:r w:rsidRPr="00FE42E2">
              <w:rPr>
                <w:rFonts w:ascii="Calibri" w:hAnsi="Calibri" w:cs="Arial"/>
                <w:sz w:val="20"/>
                <w:szCs w:val="20"/>
                <w:lang w:eastAsia="fr-FR"/>
              </w:rPr>
              <w:t>L’analyse permet d’identifier les difficultés rencontrées et les résultats obtenus,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</w:tr>
      <w:tr w:rsidR="00E609FB" w:rsidRPr="002148A0" w:rsidTr="001267C9">
        <w:trPr>
          <w:cantSplit/>
          <w:trHeight w:val="28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FB" w:rsidRPr="00FE42E2" w:rsidRDefault="00764099" w:rsidP="00764099">
            <w:pPr>
              <w:numPr>
                <w:ilvl w:val="0"/>
                <w:numId w:val="6"/>
              </w:num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FE42E2">
              <w:rPr>
                <w:rFonts w:ascii="Calibri" w:hAnsi="Calibri" w:cs="Arial"/>
                <w:sz w:val="20"/>
                <w:szCs w:val="20"/>
                <w:lang w:eastAsia="fr-FR"/>
              </w:rPr>
              <w:t>Un bilan global est établi et communiqué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FB" w:rsidRPr="002148A0" w:rsidRDefault="00E609FB" w:rsidP="00E5501A">
            <w:pPr>
              <w:snapToGrid w:val="0"/>
              <w:rPr>
                <w:rFonts w:ascii="Calibri" w:hAnsi="Calibri"/>
              </w:rPr>
            </w:pPr>
          </w:p>
        </w:tc>
      </w:tr>
      <w:tr w:rsidR="006020E2" w:rsidRPr="00BD4970" w:rsidTr="006020E2">
        <w:trPr>
          <w:cantSplit/>
          <w:trHeight w:val="28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6020E2">
            <w:pPr>
              <w:ind w:left="351" w:hanging="360"/>
              <w:jc w:val="both"/>
              <w:rPr>
                <w:rFonts w:ascii="Calibri" w:hAnsi="Calibri" w:cs="Arial"/>
                <w:b/>
                <w:sz w:val="20"/>
                <w:szCs w:val="20"/>
                <w:lang w:eastAsia="fr-FR"/>
              </w:rPr>
            </w:pPr>
            <w:r w:rsidRPr="006020E2">
              <w:rPr>
                <w:rFonts w:ascii="Calibri" w:hAnsi="Calibri" w:cs="Arial"/>
                <w:b/>
                <w:sz w:val="20"/>
                <w:szCs w:val="20"/>
                <w:lang w:eastAsia="fr-FR"/>
              </w:rPr>
              <w:t>C51 adapter l’offre (C512 Élaborer une offre commerciale adaptée à la clientèle)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6020E2">
            <w:pPr>
              <w:snapToGrid w:val="0"/>
              <w:rPr>
                <w:rFonts w:ascii="Calibri" w:hAnsi="Calibri"/>
              </w:rPr>
            </w:pPr>
            <w:r w:rsidRPr="006020E2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6020E2">
            <w:pPr>
              <w:snapToGrid w:val="0"/>
              <w:rPr>
                <w:rFonts w:ascii="Calibri" w:hAnsi="Calibri"/>
              </w:rPr>
            </w:pPr>
            <w:r w:rsidRPr="006020E2">
              <w:rPr>
                <w:rFonts w:ascii="Calibri" w:hAnsi="Calibri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6020E2">
            <w:pPr>
              <w:snapToGrid w:val="0"/>
              <w:rPr>
                <w:rFonts w:ascii="Calibri" w:hAnsi="Calibri"/>
              </w:rPr>
            </w:pPr>
            <w:r w:rsidRPr="006020E2">
              <w:rPr>
                <w:rFonts w:ascii="Calibri" w:hAnsi="Calibri"/>
              </w:rPr>
              <w:t>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6020E2">
            <w:pPr>
              <w:snapToGrid w:val="0"/>
              <w:rPr>
                <w:rFonts w:ascii="Calibri" w:hAnsi="Calibri"/>
              </w:rPr>
            </w:pPr>
            <w:r w:rsidRPr="006020E2">
              <w:rPr>
                <w:rFonts w:ascii="Calibri" w:hAnsi="Calibri"/>
              </w:rPr>
              <w:t>4</w:t>
            </w:r>
          </w:p>
        </w:tc>
      </w:tr>
      <w:tr w:rsidR="006020E2" w:rsidRPr="007B16BF" w:rsidTr="006020E2">
        <w:trPr>
          <w:cantSplit/>
          <w:trHeight w:val="28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 w:cs="Arial"/>
                <w:sz w:val="20"/>
                <w:szCs w:val="20"/>
                <w:lang w:eastAsia="fr-FR"/>
              </w:rPr>
            </w:pPr>
            <w:r w:rsidRPr="006020E2">
              <w:rPr>
                <w:rFonts w:ascii="Calibri" w:hAnsi="Calibri" w:cs="Arial"/>
                <w:sz w:val="20"/>
                <w:szCs w:val="20"/>
                <w:lang w:eastAsia="fr-FR"/>
              </w:rPr>
              <w:t>Les améliorations proposées sont pertinentes, argumentées et cohérentes avec la politique de marque ou d’enseigne.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</w:tr>
      <w:tr w:rsidR="006020E2" w:rsidRPr="007B16BF" w:rsidTr="006020E2">
        <w:trPr>
          <w:cantSplit/>
          <w:trHeight w:val="28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 w:cs="Arial"/>
                <w:sz w:val="20"/>
                <w:szCs w:val="20"/>
                <w:lang w:eastAsia="fr-FR"/>
              </w:rPr>
            </w:pPr>
            <w:r w:rsidRPr="006020E2">
              <w:rPr>
                <w:rFonts w:ascii="Calibri" w:hAnsi="Calibri" w:cs="Arial"/>
                <w:sz w:val="20"/>
                <w:szCs w:val="20"/>
                <w:lang w:eastAsia="fr-FR"/>
              </w:rPr>
              <w:t>L’offre répond de manière optimale à la situation de marché, à la zone de chalandise et aux caractéristiques de l’unité commerciale.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</w:tr>
      <w:tr w:rsidR="006020E2" w:rsidRPr="007B16BF" w:rsidTr="006020E2">
        <w:trPr>
          <w:cantSplit/>
          <w:trHeight w:val="28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numPr>
                <w:ilvl w:val="0"/>
                <w:numId w:val="4"/>
              </w:numPr>
              <w:suppressAutoHyphens w:val="0"/>
              <w:ind w:left="284" w:hanging="270"/>
              <w:rPr>
                <w:rFonts w:ascii="Calibri" w:hAnsi="Calibri" w:cs="Arial"/>
                <w:sz w:val="20"/>
                <w:szCs w:val="20"/>
                <w:lang w:eastAsia="fr-FR"/>
              </w:rPr>
            </w:pPr>
            <w:r w:rsidRPr="006020E2">
              <w:rPr>
                <w:rFonts w:ascii="Calibri" w:hAnsi="Calibri" w:cs="Arial"/>
                <w:sz w:val="20"/>
                <w:szCs w:val="20"/>
                <w:lang w:eastAsia="fr-FR"/>
              </w:rPr>
              <w:t>Les adaptations proposées se traduisent par une amélioration des performances commerciales et financières.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E2" w:rsidRPr="006020E2" w:rsidRDefault="006020E2" w:rsidP="008B5931">
            <w:pPr>
              <w:snapToGrid w:val="0"/>
              <w:rPr>
                <w:rFonts w:ascii="Calibri" w:hAnsi="Calibri"/>
              </w:rPr>
            </w:pPr>
          </w:p>
        </w:tc>
      </w:tr>
    </w:tbl>
    <w:p w:rsidR="00E609FB" w:rsidRDefault="00E609FB" w:rsidP="001C7D3D">
      <w:pPr>
        <w:rPr>
          <w:rFonts w:ascii="Calibri" w:hAnsi="Calibri"/>
        </w:rPr>
      </w:pPr>
    </w:p>
    <w:p w:rsidR="006020E2" w:rsidRDefault="006020E2" w:rsidP="001C7D3D">
      <w:pPr>
        <w:rPr>
          <w:rFonts w:ascii="Calibri" w:hAnsi="Calibri"/>
        </w:rPr>
      </w:pPr>
    </w:p>
    <w:p w:rsidR="006020E2" w:rsidRDefault="006020E2" w:rsidP="001C7D3D">
      <w:pPr>
        <w:rPr>
          <w:rFonts w:ascii="Calibri" w:hAnsi="Calibri"/>
        </w:rPr>
      </w:pPr>
    </w:p>
    <w:p w:rsidR="006020E2" w:rsidRDefault="006020E2" w:rsidP="001C7D3D">
      <w:pPr>
        <w:rPr>
          <w:rFonts w:ascii="Calibri" w:hAnsi="Calibri"/>
        </w:rPr>
      </w:pPr>
    </w:p>
    <w:p w:rsidR="006020E2" w:rsidRDefault="006020E2" w:rsidP="001C7D3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681"/>
        <w:gridCol w:w="5670"/>
      </w:tblGrid>
      <w:tr w:rsidR="001C7D3D" w:rsidRPr="005A2A2C" w:rsidTr="00764099">
        <w:trPr>
          <w:trHeight w:val="386"/>
        </w:trPr>
        <w:tc>
          <w:tcPr>
            <w:tcW w:w="10603" w:type="dxa"/>
            <w:gridSpan w:val="3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</w:rPr>
            </w:pPr>
            <w:r w:rsidRPr="005A2A2C">
              <w:rPr>
                <w:rFonts w:ascii="Calibri" w:hAnsi="Calibri"/>
                <w:b/>
                <w:bCs/>
                <w:u w:val="single"/>
              </w:rPr>
              <w:t xml:space="preserve">CANDIDAT(E) </w:t>
            </w:r>
          </w:p>
        </w:tc>
      </w:tr>
      <w:tr w:rsidR="001C7D3D" w:rsidRPr="005A2A2C" w:rsidTr="00764099">
        <w:trPr>
          <w:trHeight w:val="953"/>
        </w:trPr>
        <w:tc>
          <w:tcPr>
            <w:tcW w:w="4933" w:type="dxa"/>
            <w:gridSpan w:val="2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  <w:r w:rsidRPr="005A2A2C">
              <w:rPr>
                <w:rFonts w:ascii="Calibri" w:hAnsi="Calibri"/>
                <w:b/>
                <w:bCs/>
              </w:rPr>
              <w:t>Nom :</w:t>
            </w:r>
          </w:p>
        </w:tc>
        <w:tc>
          <w:tcPr>
            <w:tcW w:w="5670" w:type="dxa"/>
            <w:vAlign w:val="center"/>
          </w:tcPr>
          <w:p w:rsidR="001C7D3D" w:rsidRPr="005A2A2C" w:rsidRDefault="00200E65" w:rsidP="00C942DB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Prénom</w:t>
            </w:r>
            <w:r w:rsidR="001C7D3D" w:rsidRPr="005A2A2C">
              <w:rPr>
                <w:rFonts w:ascii="Calibri" w:hAnsi="Calibri"/>
                <w:b/>
                <w:bCs/>
              </w:rPr>
              <w:t xml:space="preserve"> </w:t>
            </w:r>
            <w:r w:rsidR="001C7D3D" w:rsidRPr="005A2A2C">
              <w:rPr>
                <w:rFonts w:ascii="Calibri" w:hAnsi="Calibri"/>
              </w:rPr>
              <w:t xml:space="preserve">: </w:t>
            </w:r>
          </w:p>
        </w:tc>
      </w:tr>
      <w:tr w:rsidR="001C7D3D" w:rsidRPr="005A2A2C" w:rsidTr="00764099">
        <w:trPr>
          <w:trHeight w:val="302"/>
        </w:trPr>
        <w:tc>
          <w:tcPr>
            <w:tcW w:w="4933" w:type="dxa"/>
            <w:gridSpan w:val="2"/>
          </w:tcPr>
          <w:p w:rsidR="001C7D3D" w:rsidRPr="00D13155" w:rsidRDefault="001C7D3D" w:rsidP="00C942DB">
            <w:pPr>
              <w:pStyle w:val="Default"/>
              <w:rPr>
                <w:rFonts w:ascii="Calibri" w:hAnsi="Calibri"/>
              </w:rPr>
            </w:pPr>
            <w:r w:rsidRPr="00D13155">
              <w:rPr>
                <w:rFonts w:ascii="Calibri" w:hAnsi="Calibri"/>
                <w:b/>
                <w:bCs/>
              </w:rPr>
              <w:t xml:space="preserve">MEMBRES DE LA COMMISSION </w:t>
            </w:r>
          </w:p>
        </w:tc>
        <w:tc>
          <w:tcPr>
            <w:tcW w:w="5670" w:type="dxa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</w:rPr>
            </w:pPr>
            <w:r w:rsidRPr="005A2A2C">
              <w:rPr>
                <w:rFonts w:ascii="Calibri" w:hAnsi="Calibri"/>
                <w:b/>
                <w:bCs/>
              </w:rPr>
              <w:t xml:space="preserve">Signatures : </w:t>
            </w:r>
          </w:p>
        </w:tc>
      </w:tr>
      <w:tr w:rsidR="001C7D3D" w:rsidRPr="005A2A2C" w:rsidTr="00D3694D">
        <w:trPr>
          <w:trHeight w:val="624"/>
        </w:trPr>
        <w:tc>
          <w:tcPr>
            <w:tcW w:w="4252" w:type="dxa"/>
            <w:vAlign w:val="center"/>
          </w:tcPr>
          <w:p w:rsidR="001C7D3D" w:rsidRPr="00D13155" w:rsidRDefault="001C7D3D" w:rsidP="00C942DB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665" w:type="dxa"/>
            <w:vMerge w:val="restart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1C7D3D" w:rsidRPr="005A2A2C" w:rsidTr="00D3694D">
        <w:trPr>
          <w:trHeight w:val="624"/>
        </w:trPr>
        <w:tc>
          <w:tcPr>
            <w:tcW w:w="4252" w:type="dxa"/>
            <w:vAlign w:val="center"/>
          </w:tcPr>
          <w:p w:rsidR="001C7D3D" w:rsidRPr="00D13155" w:rsidRDefault="001C7D3D" w:rsidP="00C942DB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665" w:type="dxa"/>
            <w:vMerge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1C7D3D" w:rsidRPr="005A2A2C" w:rsidTr="00D3694D">
        <w:trPr>
          <w:trHeight w:val="624"/>
        </w:trPr>
        <w:tc>
          <w:tcPr>
            <w:tcW w:w="4252" w:type="dxa"/>
            <w:vAlign w:val="center"/>
          </w:tcPr>
          <w:p w:rsidR="001C7D3D" w:rsidRPr="00D13155" w:rsidRDefault="001C7D3D" w:rsidP="00C942DB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665" w:type="dxa"/>
            <w:vMerge/>
            <w:vAlign w:val="center"/>
          </w:tcPr>
          <w:p w:rsidR="001C7D3D" w:rsidRPr="005A2A2C" w:rsidRDefault="001C7D3D" w:rsidP="00C942DB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1C7D3D" w:rsidRPr="005A2A2C" w:rsidTr="00BD4970">
        <w:trPr>
          <w:trHeight w:val="1962"/>
        </w:trPr>
        <w:tc>
          <w:tcPr>
            <w:tcW w:w="10603" w:type="dxa"/>
            <w:gridSpan w:val="3"/>
          </w:tcPr>
          <w:p w:rsidR="001C7D3D" w:rsidRDefault="001C7D3D" w:rsidP="00C942DB">
            <w:pPr>
              <w:pStyle w:val="Default"/>
              <w:rPr>
                <w:rFonts w:ascii="Calibri" w:hAnsi="Calibri"/>
                <w:b/>
              </w:rPr>
            </w:pPr>
            <w:r w:rsidRPr="00C85836">
              <w:rPr>
                <w:rFonts w:ascii="Calibri" w:hAnsi="Calibri"/>
                <w:b/>
              </w:rPr>
              <w:lastRenderedPageBreak/>
              <w:t xml:space="preserve">Commentaires </w:t>
            </w: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  <w:p w:rsidR="006020E2" w:rsidRPr="00C85836" w:rsidRDefault="006020E2" w:rsidP="00C942DB">
            <w:pPr>
              <w:pStyle w:val="Default"/>
              <w:rPr>
                <w:rFonts w:ascii="Calibri" w:hAnsi="Calibri"/>
                <w:b/>
              </w:rPr>
            </w:pPr>
          </w:p>
        </w:tc>
      </w:tr>
    </w:tbl>
    <w:p w:rsidR="001C7D3D" w:rsidRDefault="001C7D3D" w:rsidP="001C7D3D">
      <w:pPr>
        <w:rPr>
          <w:rFonts w:ascii="Calibri" w:hAnsi="Calibri"/>
        </w:rPr>
      </w:pPr>
    </w:p>
    <w:p w:rsidR="00C60AAD" w:rsidRDefault="00C60AAD" w:rsidP="005A2A2C">
      <w:pPr>
        <w:pStyle w:val="Default"/>
        <w:jc w:val="right"/>
        <w:rPr>
          <w:b/>
          <w:bCs/>
          <w:sz w:val="22"/>
          <w:szCs w:val="22"/>
        </w:rPr>
      </w:pPr>
    </w:p>
    <w:p w:rsidR="00C60AAD" w:rsidRDefault="00C60AAD" w:rsidP="005A2A2C">
      <w:pPr>
        <w:pStyle w:val="Default"/>
        <w:jc w:val="right"/>
        <w:rPr>
          <w:b/>
          <w:bCs/>
          <w:sz w:val="22"/>
          <w:szCs w:val="22"/>
        </w:rPr>
      </w:pPr>
    </w:p>
    <w:p w:rsidR="005A2A2C" w:rsidRDefault="0054496C" w:rsidP="005A2A2C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5A2A2C">
        <w:rPr>
          <w:b/>
          <w:bCs/>
          <w:sz w:val="22"/>
          <w:szCs w:val="22"/>
        </w:rPr>
        <w:lastRenderedPageBreak/>
        <w:t xml:space="preserve">Annexe 11 (recto) </w:t>
      </w:r>
    </w:p>
    <w:p w:rsidR="005A2A2C" w:rsidRDefault="005A2A2C" w:rsidP="005A2A2C">
      <w:pPr>
        <w:pStyle w:val="Default"/>
        <w:jc w:val="center"/>
        <w:rPr>
          <w:rFonts w:ascii="Calibri" w:hAnsi="Calibri"/>
          <w:b/>
          <w:bCs/>
        </w:rPr>
      </w:pPr>
    </w:p>
    <w:p w:rsidR="005A2A2C" w:rsidRDefault="005A2A2C" w:rsidP="005A2A2C">
      <w:pPr>
        <w:pStyle w:val="Default"/>
        <w:jc w:val="center"/>
        <w:rPr>
          <w:rFonts w:ascii="Calibri" w:hAnsi="Calibri"/>
          <w:b/>
          <w:bCs/>
        </w:rPr>
      </w:pPr>
    </w:p>
    <w:p w:rsidR="005A2A2C" w:rsidRPr="005A2A2C" w:rsidRDefault="005A2A2C" w:rsidP="005A2A2C">
      <w:pPr>
        <w:pStyle w:val="Default"/>
        <w:jc w:val="center"/>
        <w:rPr>
          <w:rFonts w:ascii="Calibri" w:hAnsi="Calibri"/>
        </w:rPr>
      </w:pPr>
      <w:r w:rsidRPr="005A2A2C">
        <w:rPr>
          <w:rFonts w:ascii="Calibri" w:hAnsi="Calibri"/>
          <w:b/>
          <w:bCs/>
        </w:rPr>
        <w:t xml:space="preserve">BTS Management des Unités Commerciales </w:t>
      </w:r>
    </w:p>
    <w:p w:rsidR="005A2A2C" w:rsidRPr="005A2A2C" w:rsidRDefault="00495099" w:rsidP="005A2A2C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Session 2020</w:t>
      </w:r>
    </w:p>
    <w:p w:rsidR="005A2A2C" w:rsidRPr="005A2A2C" w:rsidRDefault="005A2A2C" w:rsidP="005A2A2C">
      <w:pPr>
        <w:pStyle w:val="Default"/>
        <w:jc w:val="center"/>
        <w:rPr>
          <w:rFonts w:ascii="Calibri" w:hAnsi="Calibri"/>
        </w:rPr>
      </w:pPr>
      <w:r w:rsidRPr="005A2A2C">
        <w:rPr>
          <w:rFonts w:ascii="Calibri" w:hAnsi="Calibri"/>
          <w:b/>
          <w:bCs/>
        </w:rPr>
        <w:t>Épreuve de Projet de Développement de l’Unité Commerciale</w:t>
      </w:r>
    </w:p>
    <w:p w:rsidR="005A2A2C" w:rsidRDefault="005A2A2C" w:rsidP="005A2A2C">
      <w:pPr>
        <w:pStyle w:val="Default"/>
        <w:jc w:val="center"/>
        <w:rPr>
          <w:rFonts w:ascii="Calibri" w:hAnsi="Calibri"/>
          <w:b/>
          <w:bCs/>
        </w:rPr>
      </w:pPr>
      <w:r w:rsidRPr="005A2A2C">
        <w:rPr>
          <w:rFonts w:ascii="Calibri" w:hAnsi="Calibri"/>
          <w:b/>
          <w:bCs/>
        </w:rPr>
        <w:t xml:space="preserve">Grille </w:t>
      </w:r>
      <w:r>
        <w:rPr>
          <w:rFonts w:ascii="Calibri" w:hAnsi="Calibri"/>
          <w:b/>
          <w:bCs/>
        </w:rPr>
        <w:t xml:space="preserve">récapitulative </w:t>
      </w:r>
      <w:r w:rsidRPr="005A2A2C">
        <w:rPr>
          <w:rFonts w:ascii="Calibri" w:hAnsi="Calibri"/>
          <w:b/>
          <w:bCs/>
        </w:rPr>
        <w:t xml:space="preserve">d’évaluation </w:t>
      </w:r>
      <w:r>
        <w:rPr>
          <w:rFonts w:ascii="Calibri" w:hAnsi="Calibri"/>
          <w:b/>
          <w:bCs/>
        </w:rPr>
        <w:t>finale du CCF</w:t>
      </w:r>
    </w:p>
    <w:p w:rsidR="005A2A2C" w:rsidRDefault="005A2A2C" w:rsidP="005A2A2C">
      <w:pPr>
        <w:pStyle w:val="Default"/>
        <w:jc w:val="center"/>
        <w:rPr>
          <w:rFonts w:ascii="Calibri" w:hAnsi="Calibri"/>
        </w:rPr>
      </w:pPr>
    </w:p>
    <w:p w:rsidR="0061740B" w:rsidRDefault="0061740B" w:rsidP="0061740B">
      <w:pPr>
        <w:pStyle w:val="Default"/>
        <w:rPr>
          <w:rFonts w:ascii="Calibri" w:hAnsi="Calibri"/>
          <w:b/>
          <w:bCs/>
          <w:u w:val="single"/>
        </w:rPr>
      </w:pPr>
    </w:p>
    <w:p w:rsidR="0061740B" w:rsidRPr="005A2A2C" w:rsidRDefault="0061740B" w:rsidP="0061740B">
      <w:pPr>
        <w:pStyle w:val="Default"/>
        <w:rPr>
          <w:rFonts w:ascii="Calibri" w:hAnsi="Calibri"/>
        </w:rPr>
      </w:pPr>
      <w:r w:rsidRPr="005A2A2C">
        <w:rPr>
          <w:rFonts w:ascii="Calibri" w:hAnsi="Calibri"/>
          <w:b/>
          <w:bCs/>
          <w:u w:val="single"/>
        </w:rPr>
        <w:t xml:space="preserve">CANDIDAT(E) </w:t>
      </w:r>
    </w:p>
    <w:p w:rsidR="0061740B" w:rsidRPr="005A2A2C" w:rsidRDefault="0061740B" w:rsidP="0061740B">
      <w:pPr>
        <w:pStyle w:val="Defaul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12"/>
      </w:tblGrid>
      <w:tr w:rsidR="005A2A2C" w:rsidRPr="005A2A2C" w:rsidTr="0061740B">
        <w:trPr>
          <w:trHeight w:val="567"/>
        </w:trPr>
        <w:tc>
          <w:tcPr>
            <w:tcW w:w="2802" w:type="dxa"/>
            <w:vAlign w:val="center"/>
          </w:tcPr>
          <w:p w:rsidR="005A2A2C" w:rsidRPr="005A2A2C" w:rsidRDefault="005A2A2C" w:rsidP="0061740B">
            <w:pPr>
              <w:pStyle w:val="Default"/>
              <w:rPr>
                <w:rFonts w:ascii="Calibri" w:hAnsi="Calibri"/>
              </w:rPr>
            </w:pPr>
            <w:r w:rsidRPr="005A2A2C">
              <w:rPr>
                <w:rFonts w:ascii="Calibri" w:hAnsi="Calibri"/>
                <w:b/>
                <w:bCs/>
              </w:rPr>
              <w:t xml:space="preserve">Nom : </w:t>
            </w:r>
          </w:p>
        </w:tc>
        <w:tc>
          <w:tcPr>
            <w:tcW w:w="7512" w:type="dxa"/>
          </w:tcPr>
          <w:p w:rsidR="005A2A2C" w:rsidRPr="005A2A2C" w:rsidRDefault="005A2A2C">
            <w:pPr>
              <w:pStyle w:val="Default"/>
              <w:rPr>
                <w:rFonts w:ascii="Calibri" w:hAnsi="Calibri"/>
              </w:rPr>
            </w:pPr>
          </w:p>
          <w:p w:rsidR="005A2A2C" w:rsidRPr="005A2A2C" w:rsidRDefault="005A2A2C">
            <w:pPr>
              <w:pStyle w:val="Default"/>
              <w:rPr>
                <w:rFonts w:ascii="Calibri" w:hAnsi="Calibri"/>
              </w:rPr>
            </w:pPr>
          </w:p>
        </w:tc>
      </w:tr>
      <w:tr w:rsidR="0061740B" w:rsidRPr="005A2A2C" w:rsidTr="0061740B">
        <w:trPr>
          <w:trHeight w:val="567"/>
        </w:trPr>
        <w:tc>
          <w:tcPr>
            <w:tcW w:w="2802" w:type="dxa"/>
            <w:vAlign w:val="center"/>
          </w:tcPr>
          <w:p w:rsidR="0061740B" w:rsidRPr="0061740B" w:rsidRDefault="0061740B" w:rsidP="0061740B">
            <w:pPr>
              <w:pStyle w:val="Default"/>
              <w:rPr>
                <w:rFonts w:ascii="Calibri" w:hAnsi="Calibri"/>
              </w:rPr>
            </w:pPr>
            <w:r w:rsidRPr="005A2A2C">
              <w:rPr>
                <w:rFonts w:ascii="Calibri" w:hAnsi="Calibri"/>
                <w:b/>
                <w:bCs/>
              </w:rPr>
              <w:t xml:space="preserve">Prénom(s) </w:t>
            </w:r>
            <w:r w:rsidRPr="005A2A2C">
              <w:rPr>
                <w:rFonts w:ascii="Calibri" w:hAnsi="Calibri"/>
              </w:rPr>
              <w:t xml:space="preserve">: </w:t>
            </w:r>
          </w:p>
        </w:tc>
        <w:tc>
          <w:tcPr>
            <w:tcW w:w="7512" w:type="dxa"/>
          </w:tcPr>
          <w:p w:rsidR="0061740B" w:rsidRPr="005A2A2C" w:rsidRDefault="0061740B">
            <w:pPr>
              <w:pStyle w:val="Default"/>
              <w:rPr>
                <w:rFonts w:ascii="Calibri" w:hAnsi="Calibri"/>
              </w:rPr>
            </w:pPr>
          </w:p>
        </w:tc>
      </w:tr>
      <w:tr w:rsidR="0061740B" w:rsidRPr="005A2A2C" w:rsidTr="0061740B">
        <w:trPr>
          <w:trHeight w:val="567"/>
        </w:trPr>
        <w:tc>
          <w:tcPr>
            <w:tcW w:w="2802" w:type="dxa"/>
            <w:vAlign w:val="center"/>
          </w:tcPr>
          <w:p w:rsidR="0061740B" w:rsidRPr="005A2A2C" w:rsidRDefault="0061740B" w:rsidP="0061740B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  <w:r w:rsidRPr="005A2A2C">
              <w:rPr>
                <w:rFonts w:ascii="Calibri" w:hAnsi="Calibri"/>
                <w:b/>
                <w:bCs/>
              </w:rPr>
              <w:t>Matricule :</w:t>
            </w:r>
          </w:p>
        </w:tc>
        <w:tc>
          <w:tcPr>
            <w:tcW w:w="7512" w:type="dxa"/>
          </w:tcPr>
          <w:p w:rsidR="0061740B" w:rsidRPr="005A2A2C" w:rsidRDefault="0061740B">
            <w:pPr>
              <w:pStyle w:val="Default"/>
              <w:rPr>
                <w:rFonts w:ascii="Calibri" w:hAnsi="Calibri"/>
              </w:rPr>
            </w:pPr>
          </w:p>
        </w:tc>
      </w:tr>
    </w:tbl>
    <w:p w:rsidR="0061740B" w:rsidRDefault="006174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81"/>
        <w:gridCol w:w="5414"/>
      </w:tblGrid>
      <w:tr w:rsidR="00D13155" w:rsidRPr="005A2A2C" w:rsidTr="005501D1">
        <w:trPr>
          <w:trHeight w:val="302"/>
        </w:trPr>
        <w:tc>
          <w:tcPr>
            <w:tcW w:w="4900" w:type="dxa"/>
            <w:gridSpan w:val="2"/>
          </w:tcPr>
          <w:p w:rsidR="00D13155" w:rsidRPr="00D13155" w:rsidRDefault="00D13155">
            <w:pPr>
              <w:pStyle w:val="Default"/>
              <w:rPr>
                <w:rFonts w:ascii="Calibri" w:hAnsi="Calibri"/>
              </w:rPr>
            </w:pPr>
            <w:r w:rsidRPr="00D13155">
              <w:rPr>
                <w:rFonts w:ascii="Calibri" w:hAnsi="Calibri"/>
                <w:b/>
                <w:bCs/>
              </w:rPr>
              <w:t xml:space="preserve">MEMBRES DE LA COMMISSION </w:t>
            </w:r>
          </w:p>
        </w:tc>
        <w:tc>
          <w:tcPr>
            <w:tcW w:w="5414" w:type="dxa"/>
            <w:vMerge w:val="restart"/>
          </w:tcPr>
          <w:p w:rsidR="00D13155" w:rsidRPr="005A2A2C" w:rsidRDefault="00D13155">
            <w:pPr>
              <w:pStyle w:val="Default"/>
              <w:rPr>
                <w:rFonts w:ascii="Calibri" w:hAnsi="Calibri"/>
              </w:rPr>
            </w:pPr>
            <w:r w:rsidRPr="005A2A2C">
              <w:rPr>
                <w:rFonts w:ascii="Calibri" w:hAnsi="Calibri"/>
                <w:b/>
                <w:bCs/>
              </w:rPr>
              <w:t xml:space="preserve">Signatures : </w:t>
            </w:r>
          </w:p>
        </w:tc>
      </w:tr>
      <w:tr w:rsidR="00D13155" w:rsidRPr="005A2A2C" w:rsidTr="0061740B">
        <w:trPr>
          <w:trHeight w:val="567"/>
        </w:trPr>
        <w:tc>
          <w:tcPr>
            <w:tcW w:w="4219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D13155" w:rsidRPr="005A2A2C" w:rsidRDefault="00D13155" w:rsidP="00D13155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414" w:type="dxa"/>
            <w:vMerge/>
            <w:vAlign w:val="center"/>
          </w:tcPr>
          <w:p w:rsidR="00D13155" w:rsidRPr="005A2A2C" w:rsidRDefault="00D13155" w:rsidP="00D13155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D13155" w:rsidRPr="005A2A2C" w:rsidTr="0061740B">
        <w:trPr>
          <w:trHeight w:val="567"/>
        </w:trPr>
        <w:tc>
          <w:tcPr>
            <w:tcW w:w="4219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D13155" w:rsidRPr="005A2A2C" w:rsidRDefault="00D13155" w:rsidP="00D13155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414" w:type="dxa"/>
            <w:vMerge/>
            <w:vAlign w:val="center"/>
          </w:tcPr>
          <w:p w:rsidR="00D13155" w:rsidRPr="005A2A2C" w:rsidRDefault="00D13155" w:rsidP="00D13155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D13155" w:rsidRPr="005A2A2C" w:rsidTr="0061740B">
        <w:trPr>
          <w:trHeight w:val="567"/>
        </w:trPr>
        <w:tc>
          <w:tcPr>
            <w:tcW w:w="4219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D13155" w:rsidRPr="005A2A2C" w:rsidRDefault="00D13155" w:rsidP="00D13155">
            <w:pPr>
              <w:pStyle w:val="Default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414" w:type="dxa"/>
            <w:vMerge/>
            <w:vAlign w:val="center"/>
          </w:tcPr>
          <w:p w:rsidR="00D13155" w:rsidRPr="005A2A2C" w:rsidRDefault="00D13155" w:rsidP="00D13155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5A2A2C" w:rsidRPr="005A2A2C" w:rsidTr="0061740B">
        <w:trPr>
          <w:trHeight w:val="616"/>
        </w:trPr>
        <w:tc>
          <w:tcPr>
            <w:tcW w:w="10314" w:type="dxa"/>
            <w:gridSpan w:val="3"/>
            <w:vAlign w:val="center"/>
          </w:tcPr>
          <w:p w:rsidR="005A2A2C" w:rsidRDefault="005A2A2C" w:rsidP="005A2A2C">
            <w:pPr>
              <w:pStyle w:val="Default"/>
              <w:rPr>
                <w:rFonts w:ascii="Calibri" w:hAnsi="Calibri"/>
                <w:b/>
                <w:bCs/>
              </w:rPr>
            </w:pPr>
            <w:r w:rsidRPr="005A2A2C">
              <w:rPr>
                <w:rFonts w:ascii="Calibri" w:hAnsi="Calibri"/>
                <w:b/>
                <w:bCs/>
              </w:rPr>
              <w:t xml:space="preserve">Intitulé du projet : </w:t>
            </w:r>
          </w:p>
          <w:p w:rsidR="00495099" w:rsidRPr="005A2A2C" w:rsidRDefault="00495099" w:rsidP="005A2A2C">
            <w:pPr>
              <w:pStyle w:val="Default"/>
              <w:rPr>
                <w:rFonts w:ascii="Calibri" w:hAnsi="Calibri"/>
              </w:rPr>
            </w:pPr>
          </w:p>
        </w:tc>
      </w:tr>
    </w:tbl>
    <w:p w:rsidR="007E66D3" w:rsidRDefault="007E66D3">
      <w:pPr>
        <w:rPr>
          <w:rFonts w:ascii="Calibri" w:hAnsi="Calibri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21"/>
        <w:gridCol w:w="397"/>
        <w:gridCol w:w="397"/>
        <w:gridCol w:w="397"/>
        <w:gridCol w:w="397"/>
      </w:tblGrid>
      <w:tr w:rsidR="00D13155" w:rsidRPr="00092B88" w:rsidTr="00D13155">
        <w:trPr>
          <w:trHeight w:val="374"/>
        </w:trPr>
        <w:tc>
          <w:tcPr>
            <w:tcW w:w="817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7921" w:type="dxa"/>
            <w:vAlign w:val="center"/>
          </w:tcPr>
          <w:p w:rsidR="00D13155" w:rsidRPr="00D13155" w:rsidRDefault="00D13155" w:rsidP="00D13155">
            <w:pPr>
              <w:pStyle w:val="Default"/>
              <w:jc w:val="center"/>
              <w:rPr>
                <w:rFonts w:ascii="Calibri" w:hAnsi="Calibri"/>
                <w:b/>
              </w:rPr>
            </w:pPr>
            <w:r>
              <w:rPr>
                <w:b/>
                <w:bCs/>
                <w:sz w:val="20"/>
                <w:szCs w:val="20"/>
              </w:rPr>
              <w:t>EVALUATION DES COMPETENCES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</w:tr>
      <w:tr w:rsidR="00D13155" w:rsidRPr="00092B88" w:rsidTr="0061740B">
        <w:trPr>
          <w:trHeight w:val="347"/>
        </w:trPr>
        <w:tc>
          <w:tcPr>
            <w:tcW w:w="817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  <w:bCs/>
              </w:rPr>
              <w:t xml:space="preserve">C31 </w:t>
            </w:r>
          </w:p>
        </w:tc>
        <w:tc>
          <w:tcPr>
            <w:tcW w:w="7921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</w:rPr>
              <w:t xml:space="preserve">Concevoir le projet 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</w:tr>
      <w:tr w:rsidR="00D13155" w:rsidRPr="00092B88" w:rsidTr="0061740B">
        <w:trPr>
          <w:trHeight w:val="468"/>
        </w:trPr>
        <w:tc>
          <w:tcPr>
            <w:tcW w:w="817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  <w:bCs/>
              </w:rPr>
              <w:t xml:space="preserve">C32 </w:t>
            </w:r>
          </w:p>
        </w:tc>
        <w:tc>
          <w:tcPr>
            <w:tcW w:w="7921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</w:rPr>
              <w:t xml:space="preserve">Conduire le projet 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</w:tr>
      <w:tr w:rsidR="00D13155" w:rsidRPr="00092B88" w:rsidTr="00D13155">
        <w:trPr>
          <w:trHeight w:val="453"/>
        </w:trPr>
        <w:tc>
          <w:tcPr>
            <w:tcW w:w="817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  <w:bCs/>
              </w:rPr>
              <w:t xml:space="preserve">C33 </w:t>
            </w:r>
          </w:p>
        </w:tc>
        <w:tc>
          <w:tcPr>
            <w:tcW w:w="7921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</w:rPr>
              <w:t xml:space="preserve">Évaluer le projet 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</w:tr>
      <w:tr w:rsidR="00D13155" w:rsidRPr="00092B88" w:rsidTr="00D13155">
        <w:trPr>
          <w:trHeight w:val="453"/>
        </w:trPr>
        <w:tc>
          <w:tcPr>
            <w:tcW w:w="817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  <w:bCs/>
              </w:rPr>
              <w:t xml:space="preserve">C43 </w:t>
            </w:r>
          </w:p>
        </w:tc>
        <w:tc>
          <w:tcPr>
            <w:tcW w:w="7921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</w:rPr>
              <w:t xml:space="preserve">Développer et maintenir la clientèle de l’unité commerciale 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</w:tr>
      <w:tr w:rsidR="00D13155" w:rsidRPr="00092B88" w:rsidTr="00D13155">
        <w:trPr>
          <w:trHeight w:val="453"/>
        </w:trPr>
        <w:tc>
          <w:tcPr>
            <w:tcW w:w="817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  <w:bCs/>
              </w:rPr>
              <w:t xml:space="preserve">C51 </w:t>
            </w:r>
          </w:p>
        </w:tc>
        <w:tc>
          <w:tcPr>
            <w:tcW w:w="7921" w:type="dxa"/>
            <w:vAlign w:val="center"/>
          </w:tcPr>
          <w:p w:rsidR="00D13155" w:rsidRPr="00D13155" w:rsidRDefault="00D13155" w:rsidP="00D13155">
            <w:pPr>
              <w:pStyle w:val="Default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</w:rPr>
              <w:t xml:space="preserve">Élaborer une offre commerciale adaptée à la clientèle </w:t>
            </w: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397" w:type="dxa"/>
          </w:tcPr>
          <w:p w:rsidR="00D13155" w:rsidRPr="00092B88" w:rsidRDefault="00D13155" w:rsidP="005501D1">
            <w:pPr>
              <w:rPr>
                <w:rFonts w:ascii="Calibri" w:hAnsi="Calibri"/>
                <w:b/>
              </w:rPr>
            </w:pPr>
          </w:p>
        </w:tc>
      </w:tr>
    </w:tbl>
    <w:p w:rsidR="005A2A2C" w:rsidRDefault="005A2A2C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2551"/>
      </w:tblGrid>
      <w:tr w:rsidR="005A2A2C" w:rsidRPr="005A2A2C" w:rsidTr="00D13155">
        <w:trPr>
          <w:trHeight w:val="265"/>
        </w:trPr>
        <w:tc>
          <w:tcPr>
            <w:tcW w:w="10314" w:type="dxa"/>
            <w:gridSpan w:val="2"/>
          </w:tcPr>
          <w:p w:rsidR="005A2A2C" w:rsidRPr="005A2A2C" w:rsidRDefault="005A2A2C" w:rsidP="005501D1">
            <w:pPr>
              <w:pStyle w:val="Default"/>
              <w:rPr>
                <w:rFonts w:ascii="Calibri" w:hAnsi="Calibri"/>
              </w:rPr>
            </w:pPr>
            <w:r w:rsidRPr="005A2A2C">
              <w:rPr>
                <w:rFonts w:ascii="Calibri" w:hAnsi="Calibri"/>
                <w:b/>
                <w:bCs/>
              </w:rPr>
              <w:t xml:space="preserve">Observations de la commission </w:t>
            </w:r>
          </w:p>
        </w:tc>
      </w:tr>
      <w:tr w:rsidR="00D13155" w:rsidRPr="00092B88" w:rsidTr="00D13155">
        <w:tblPrEx>
          <w:tblLook w:val="04A0" w:firstRow="1" w:lastRow="0" w:firstColumn="1" w:lastColumn="0" w:noHBand="0" w:noVBand="1"/>
        </w:tblPrEx>
        <w:trPr>
          <w:trHeight w:val="2000"/>
        </w:trPr>
        <w:tc>
          <w:tcPr>
            <w:tcW w:w="7763" w:type="dxa"/>
            <w:tcBorders>
              <w:right w:val="single" w:sz="4" w:space="0" w:color="auto"/>
            </w:tcBorders>
          </w:tcPr>
          <w:p w:rsidR="00D13155" w:rsidRDefault="00D13155" w:rsidP="005501D1">
            <w:pPr>
              <w:rPr>
                <w:rFonts w:ascii="Calibri" w:hAnsi="Calibri"/>
                <w:b/>
              </w:rPr>
            </w:pPr>
          </w:p>
          <w:p w:rsidR="00D13155" w:rsidRDefault="00D13155" w:rsidP="005501D1">
            <w:pPr>
              <w:rPr>
                <w:rFonts w:ascii="Calibri" w:hAnsi="Calibri"/>
                <w:b/>
              </w:rPr>
            </w:pPr>
          </w:p>
          <w:p w:rsidR="00D13155" w:rsidRDefault="00D13155" w:rsidP="005501D1">
            <w:pPr>
              <w:rPr>
                <w:rFonts w:ascii="Calibri" w:hAnsi="Calibr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55" w:rsidRPr="00D13155" w:rsidRDefault="00D13155" w:rsidP="00D13155">
            <w:pPr>
              <w:jc w:val="right"/>
              <w:rPr>
                <w:sz w:val="8"/>
                <w:szCs w:val="20"/>
              </w:rPr>
            </w:pPr>
          </w:p>
          <w:p w:rsidR="00D13155" w:rsidRPr="00D13155" w:rsidRDefault="00D13155" w:rsidP="00D13155">
            <w:pPr>
              <w:jc w:val="center"/>
              <w:rPr>
                <w:rFonts w:ascii="Calibri" w:hAnsi="Calibri"/>
                <w:b/>
              </w:rPr>
            </w:pPr>
            <w:r w:rsidRPr="00D13155">
              <w:rPr>
                <w:rFonts w:ascii="Calibri" w:hAnsi="Calibri"/>
                <w:b/>
              </w:rPr>
              <w:t xml:space="preserve">NOTE SUR 20 </w:t>
            </w:r>
            <w:r w:rsidRPr="00D13155">
              <w:rPr>
                <w:rFonts w:ascii="Calibri" w:hAnsi="Calibri"/>
                <w:b/>
                <w:vertAlign w:val="superscript"/>
              </w:rPr>
              <w:t>(1)</w:t>
            </w:r>
          </w:p>
          <w:p w:rsidR="00D13155" w:rsidRDefault="00D13155" w:rsidP="00D13155">
            <w:pPr>
              <w:jc w:val="right"/>
              <w:rPr>
                <w:sz w:val="20"/>
                <w:szCs w:val="20"/>
              </w:rPr>
            </w:pPr>
          </w:p>
          <w:p w:rsidR="00D13155" w:rsidRDefault="00D13155" w:rsidP="00D13155">
            <w:pPr>
              <w:jc w:val="right"/>
              <w:rPr>
                <w:sz w:val="20"/>
                <w:szCs w:val="20"/>
              </w:rPr>
            </w:pPr>
          </w:p>
          <w:p w:rsidR="00D13155" w:rsidRDefault="00D13155" w:rsidP="00D13155">
            <w:pPr>
              <w:jc w:val="right"/>
              <w:rPr>
                <w:sz w:val="20"/>
                <w:szCs w:val="20"/>
              </w:rPr>
            </w:pPr>
          </w:p>
          <w:p w:rsidR="00D13155" w:rsidRDefault="00D13155" w:rsidP="00D13155">
            <w:pPr>
              <w:jc w:val="right"/>
              <w:rPr>
                <w:sz w:val="20"/>
                <w:szCs w:val="20"/>
              </w:rPr>
            </w:pPr>
          </w:p>
          <w:p w:rsidR="00D13155" w:rsidRDefault="00D13155" w:rsidP="00D13155">
            <w:pPr>
              <w:jc w:val="right"/>
              <w:rPr>
                <w:sz w:val="20"/>
                <w:szCs w:val="20"/>
              </w:rPr>
            </w:pPr>
          </w:p>
          <w:p w:rsidR="00D13155" w:rsidRDefault="00D13155" w:rsidP="00D13155">
            <w:pPr>
              <w:jc w:val="right"/>
              <w:rPr>
                <w:sz w:val="20"/>
                <w:szCs w:val="20"/>
              </w:rPr>
            </w:pPr>
          </w:p>
          <w:p w:rsidR="00D13155" w:rsidRPr="00D13155" w:rsidRDefault="00D13155" w:rsidP="00D13155">
            <w:pPr>
              <w:jc w:val="right"/>
              <w:rPr>
                <w:rFonts w:ascii="Calibri" w:hAnsi="Calibri"/>
                <w:b/>
                <w:i/>
                <w:sz w:val="22"/>
              </w:rPr>
            </w:pPr>
            <w:r w:rsidRPr="00D13155">
              <w:rPr>
                <w:rFonts w:ascii="Calibri" w:hAnsi="Calibri"/>
                <w:i/>
                <w:sz w:val="18"/>
                <w:szCs w:val="20"/>
              </w:rPr>
              <w:t>(1) note arrondie au demi-point</w:t>
            </w:r>
          </w:p>
        </w:tc>
      </w:tr>
      <w:tr w:rsidR="00D13155" w:rsidRPr="00092B88" w:rsidTr="00BD4970">
        <w:tblPrEx>
          <w:tblLook w:val="04A0" w:firstRow="1" w:lastRow="0" w:firstColumn="1" w:lastColumn="0" w:noHBand="0" w:noVBand="1"/>
        </w:tblPrEx>
        <w:trPr>
          <w:trHeight w:val="2329"/>
        </w:trPr>
        <w:tc>
          <w:tcPr>
            <w:tcW w:w="10314" w:type="dxa"/>
            <w:gridSpan w:val="2"/>
          </w:tcPr>
          <w:p w:rsidR="00D13155" w:rsidRDefault="00D13155" w:rsidP="00D13155">
            <w:pPr>
              <w:jc w:val="right"/>
              <w:rPr>
                <w:sz w:val="20"/>
                <w:szCs w:val="20"/>
              </w:rPr>
            </w:pPr>
          </w:p>
        </w:tc>
      </w:tr>
    </w:tbl>
    <w:p w:rsidR="005A2A2C" w:rsidRPr="002148A0" w:rsidRDefault="005A2A2C">
      <w:pPr>
        <w:rPr>
          <w:rFonts w:ascii="Calibri" w:hAnsi="Calibri"/>
        </w:rPr>
      </w:pPr>
    </w:p>
    <w:sectPr w:rsidR="005A2A2C" w:rsidRPr="002148A0" w:rsidSect="005A2A2C">
      <w:footerReference w:type="default" r:id="rId10"/>
      <w:pgSz w:w="11906" w:h="16838"/>
      <w:pgMar w:top="426" w:right="709" w:bottom="28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49" w:rsidRDefault="00EC1649" w:rsidP="006020E2">
      <w:r>
        <w:separator/>
      </w:r>
    </w:p>
  </w:endnote>
  <w:endnote w:type="continuationSeparator" w:id="0">
    <w:p w:rsidR="00EC1649" w:rsidRDefault="00EC1649" w:rsidP="0060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458591"/>
      <w:docPartObj>
        <w:docPartGallery w:val="Page Numbers (Bottom of Page)"/>
        <w:docPartUnique/>
      </w:docPartObj>
    </w:sdtPr>
    <w:sdtEndPr/>
    <w:sdtContent>
      <w:p w:rsidR="006020E2" w:rsidRDefault="00602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5E">
          <w:rPr>
            <w:noProof/>
          </w:rPr>
          <w:t>9</w:t>
        </w:r>
        <w:r>
          <w:fldChar w:fldCharType="end"/>
        </w:r>
      </w:p>
    </w:sdtContent>
  </w:sdt>
  <w:p w:rsidR="006020E2" w:rsidRDefault="006020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49" w:rsidRDefault="00EC1649" w:rsidP="006020E2">
      <w:r>
        <w:separator/>
      </w:r>
    </w:p>
  </w:footnote>
  <w:footnote w:type="continuationSeparator" w:id="0">
    <w:p w:rsidR="00EC1649" w:rsidRDefault="00EC1649" w:rsidP="0060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D736CA8"/>
    <w:multiLevelType w:val="hybridMultilevel"/>
    <w:tmpl w:val="29D2D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B7DAE"/>
    <w:multiLevelType w:val="hybridMultilevel"/>
    <w:tmpl w:val="8C840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151B"/>
    <w:multiLevelType w:val="hybridMultilevel"/>
    <w:tmpl w:val="73EA5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41DE3"/>
    <w:multiLevelType w:val="hybridMultilevel"/>
    <w:tmpl w:val="B4ACC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01D44"/>
    <w:multiLevelType w:val="hybridMultilevel"/>
    <w:tmpl w:val="AD1EE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01D8E"/>
    <w:multiLevelType w:val="hybridMultilevel"/>
    <w:tmpl w:val="23AE4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47"/>
    <w:rsid w:val="00041747"/>
    <w:rsid w:val="000506F3"/>
    <w:rsid w:val="00053C79"/>
    <w:rsid w:val="00071B63"/>
    <w:rsid w:val="00092B88"/>
    <w:rsid w:val="00097318"/>
    <w:rsid w:val="000B2B6F"/>
    <w:rsid w:val="000D27F9"/>
    <w:rsid w:val="00101B34"/>
    <w:rsid w:val="001267C9"/>
    <w:rsid w:val="00166D64"/>
    <w:rsid w:val="00182417"/>
    <w:rsid w:val="001947B4"/>
    <w:rsid w:val="001C7D3D"/>
    <w:rsid w:val="00200E65"/>
    <w:rsid w:val="002148A0"/>
    <w:rsid w:val="00266592"/>
    <w:rsid w:val="002B7A2A"/>
    <w:rsid w:val="003057B4"/>
    <w:rsid w:val="00390989"/>
    <w:rsid w:val="003B36E4"/>
    <w:rsid w:val="003D24A0"/>
    <w:rsid w:val="00446ECC"/>
    <w:rsid w:val="00491C31"/>
    <w:rsid w:val="00495099"/>
    <w:rsid w:val="004B45CF"/>
    <w:rsid w:val="0054496C"/>
    <w:rsid w:val="005501D1"/>
    <w:rsid w:val="0059675E"/>
    <w:rsid w:val="005A2A2C"/>
    <w:rsid w:val="005D681D"/>
    <w:rsid w:val="006020E2"/>
    <w:rsid w:val="0061740B"/>
    <w:rsid w:val="00645D01"/>
    <w:rsid w:val="00652DA0"/>
    <w:rsid w:val="006B0099"/>
    <w:rsid w:val="006C72B8"/>
    <w:rsid w:val="00702423"/>
    <w:rsid w:val="00764099"/>
    <w:rsid w:val="007B16BF"/>
    <w:rsid w:val="007C4A6E"/>
    <w:rsid w:val="007C6922"/>
    <w:rsid w:val="007E66D3"/>
    <w:rsid w:val="007F5031"/>
    <w:rsid w:val="007F51B2"/>
    <w:rsid w:val="007F71D8"/>
    <w:rsid w:val="008E7B2E"/>
    <w:rsid w:val="00924CE0"/>
    <w:rsid w:val="009630AA"/>
    <w:rsid w:val="00992BA7"/>
    <w:rsid w:val="009A6ACF"/>
    <w:rsid w:val="009E5218"/>
    <w:rsid w:val="00A01228"/>
    <w:rsid w:val="00AA2FBA"/>
    <w:rsid w:val="00AB1E72"/>
    <w:rsid w:val="00B30045"/>
    <w:rsid w:val="00B424F7"/>
    <w:rsid w:val="00BD4970"/>
    <w:rsid w:val="00C60AAD"/>
    <w:rsid w:val="00C85836"/>
    <w:rsid w:val="00C942DB"/>
    <w:rsid w:val="00D13155"/>
    <w:rsid w:val="00D3694D"/>
    <w:rsid w:val="00D92BFC"/>
    <w:rsid w:val="00DD6666"/>
    <w:rsid w:val="00E5501A"/>
    <w:rsid w:val="00E609FB"/>
    <w:rsid w:val="00EC1649"/>
    <w:rsid w:val="00EE451B"/>
    <w:rsid w:val="00EF6CB0"/>
    <w:rsid w:val="00F53D92"/>
    <w:rsid w:val="00FC173D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hd w:val="clear" w:color="auto" w:fill="F2F2F2"/>
      <w:jc w:val="center"/>
      <w:outlineLvl w:val="0"/>
    </w:pPr>
    <w:rPr>
      <w:b/>
      <w:bCs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Comic Sans MS" w:hAnsi="Comic Sans MS" w:cs="Comic Sans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b/>
      <w:bCs/>
      <w:sz w:val="28"/>
      <w:shd w:val="clear" w:color="auto" w:fill="F2F2F2"/>
    </w:rPr>
  </w:style>
  <w:style w:type="character" w:customStyle="1" w:styleId="Titre3Car">
    <w:name w:val="Titre 3 Car"/>
    <w:rPr>
      <w:rFonts w:ascii="Comic Sans MS" w:hAnsi="Comic Sans MS" w:cs="Comic Sans MS"/>
      <w:b/>
      <w:bCs/>
      <w:i/>
      <w:iCs/>
    </w:rPr>
  </w:style>
  <w:style w:type="character" w:customStyle="1" w:styleId="CommentaireCar">
    <w:name w:val="Commentaire Car"/>
    <w:basedOn w:val="Policepardfaut1"/>
  </w:style>
  <w:style w:type="character" w:customStyle="1" w:styleId="En-tteCar">
    <w:name w:val="En-tête Car"/>
    <w:rPr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En-tte">
    <w:name w:val="head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uiPriority w:val="59"/>
    <w:rsid w:val="006B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A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17"/>
    <w:rPr>
      <w:rFonts w:ascii="Tahoma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02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0E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hd w:val="clear" w:color="auto" w:fill="F2F2F2"/>
      <w:jc w:val="center"/>
      <w:outlineLvl w:val="0"/>
    </w:pPr>
    <w:rPr>
      <w:b/>
      <w:bCs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Comic Sans MS" w:hAnsi="Comic Sans MS" w:cs="Comic Sans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b/>
      <w:bCs/>
      <w:sz w:val="28"/>
      <w:shd w:val="clear" w:color="auto" w:fill="F2F2F2"/>
    </w:rPr>
  </w:style>
  <w:style w:type="character" w:customStyle="1" w:styleId="Titre3Car">
    <w:name w:val="Titre 3 Car"/>
    <w:rPr>
      <w:rFonts w:ascii="Comic Sans MS" w:hAnsi="Comic Sans MS" w:cs="Comic Sans MS"/>
      <w:b/>
      <w:bCs/>
      <w:i/>
      <w:iCs/>
    </w:rPr>
  </w:style>
  <w:style w:type="character" w:customStyle="1" w:styleId="CommentaireCar">
    <w:name w:val="Commentaire Car"/>
    <w:basedOn w:val="Policepardfaut1"/>
  </w:style>
  <w:style w:type="character" w:customStyle="1" w:styleId="En-tteCar">
    <w:name w:val="En-tête Car"/>
    <w:rPr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En-tte">
    <w:name w:val="head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uiPriority w:val="59"/>
    <w:rsid w:val="006B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A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17"/>
    <w:rPr>
      <w:rFonts w:ascii="Tahoma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02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0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EA32-7FFA-4989-BD40-2A937245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D'EVALUATION INTERMEDIAIRE</vt:lpstr>
    </vt:vector>
  </TitlesOfParts>
  <Company>Hewlett-Packard Company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D'EVALUATION INTERMEDIAIRE</dc:title>
  <dc:creator>Valérie JORGE</dc:creator>
  <cp:keywords>PDUC_CCF</cp:keywords>
  <cp:lastModifiedBy>Aurelie SANNIER</cp:lastModifiedBy>
  <cp:revision>2</cp:revision>
  <cp:lastPrinted>2015-03-06T07:42:00Z</cp:lastPrinted>
  <dcterms:created xsi:type="dcterms:W3CDTF">2016-08-29T14:51:00Z</dcterms:created>
  <dcterms:modified xsi:type="dcterms:W3CDTF">2016-08-29T14:51:00Z</dcterms:modified>
</cp:coreProperties>
</file>